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C3DE5" w:rsidRDefault="004E50FF" w:rsidP="000C3DE5">
      <w:pPr>
        <w:spacing w:line="240" w:lineRule="auto"/>
        <w:ind w:firstLine="567"/>
        <w:jc w:val="right"/>
        <w:rPr>
          <w:rFonts w:ascii="Times New Roman" w:hAnsi="Times New Roman" w:cs="Times New Roman"/>
          <w:b/>
          <w:snapToGrid w:val="0"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304.45pt;margin-top:1.8pt;width:108.75pt;height:69.75pt;z-index:251658240" strokecolor="white [3212]">
            <v:fill opacity="0"/>
            <v:textbox>
              <w:txbxContent>
                <w:p w:rsidR="004E50FF" w:rsidRPr="004E50FF" w:rsidRDefault="004E50FF" w:rsidP="004E50FF">
                  <w:r>
                    <w:rPr>
                      <w:noProof/>
                    </w:rPr>
                    <w:drawing>
                      <wp:inline distT="0" distB="0" distL="0" distR="0">
                        <wp:extent cx="1314450" cy="781050"/>
                        <wp:effectExtent l="19050" t="0" r="0" b="0"/>
                        <wp:docPr id="1" name="Рисунок 0" descr="ПЕЧАТЬ ДЛЯ ЭЛЕКТРОНКИ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ПЕЧАТЬ ДЛЯ ЭЛЕКТРОНКИ.jpg"/>
                                <pic:cNvPicPr/>
                              </pic:nvPicPr>
                              <pic:blipFill>
                                <a:blip r:embed="rId7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320862" cy="78486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 w:rsidR="000C3DE5">
        <w:rPr>
          <w:rFonts w:ascii="Times New Roman" w:hAnsi="Times New Roman" w:cs="Times New Roman"/>
          <w:b/>
          <w:snapToGrid w:val="0"/>
          <w:sz w:val="28"/>
          <w:szCs w:val="28"/>
        </w:rPr>
        <w:t>Утверждаю</w:t>
      </w:r>
    </w:p>
    <w:p w:rsidR="000C3DE5" w:rsidRDefault="000C3DE5" w:rsidP="000C3DE5">
      <w:pPr>
        <w:spacing w:line="240" w:lineRule="auto"/>
        <w:ind w:firstLine="567"/>
        <w:jc w:val="right"/>
        <w:rPr>
          <w:rFonts w:ascii="Times New Roman" w:hAnsi="Times New Roman" w:cs="Times New Roman"/>
          <w:b/>
          <w:snapToGrid w:val="0"/>
          <w:sz w:val="28"/>
          <w:szCs w:val="28"/>
        </w:rPr>
      </w:pPr>
      <w:r>
        <w:rPr>
          <w:rFonts w:ascii="Times New Roman" w:hAnsi="Times New Roman" w:cs="Times New Roman"/>
          <w:b/>
          <w:snapToGrid w:val="0"/>
          <w:sz w:val="28"/>
          <w:szCs w:val="28"/>
        </w:rPr>
        <w:t>Директор _______________С.В. Шевченко</w:t>
      </w:r>
    </w:p>
    <w:p w:rsidR="000C3DE5" w:rsidRDefault="000C3DE5" w:rsidP="000C3DE5">
      <w:pPr>
        <w:spacing w:line="240" w:lineRule="auto"/>
        <w:ind w:firstLine="567"/>
        <w:jc w:val="right"/>
        <w:rPr>
          <w:rFonts w:ascii="Times New Roman" w:hAnsi="Times New Roman" w:cs="Times New Roman"/>
          <w:b/>
          <w:snapToGrid w:val="0"/>
          <w:sz w:val="28"/>
          <w:szCs w:val="28"/>
        </w:rPr>
      </w:pPr>
      <w:r>
        <w:rPr>
          <w:rFonts w:ascii="Times New Roman" w:hAnsi="Times New Roman" w:cs="Times New Roman"/>
          <w:b/>
          <w:snapToGrid w:val="0"/>
          <w:sz w:val="28"/>
          <w:szCs w:val="28"/>
        </w:rPr>
        <w:t>11.01.2018г</w:t>
      </w:r>
    </w:p>
    <w:p w:rsidR="000C3DE5" w:rsidRDefault="000C3DE5" w:rsidP="000C3DE5">
      <w:pPr>
        <w:spacing w:line="240" w:lineRule="auto"/>
        <w:ind w:firstLine="567"/>
        <w:jc w:val="center"/>
        <w:rPr>
          <w:rFonts w:ascii="Times New Roman" w:hAnsi="Times New Roman" w:cs="Times New Roman"/>
          <w:b/>
          <w:snapToGrid w:val="0"/>
          <w:sz w:val="28"/>
          <w:szCs w:val="28"/>
        </w:rPr>
      </w:pPr>
    </w:p>
    <w:p w:rsidR="000C3DE5" w:rsidRDefault="000C3DE5" w:rsidP="000C3DE5">
      <w:pPr>
        <w:spacing w:line="240" w:lineRule="auto"/>
        <w:ind w:firstLine="567"/>
        <w:jc w:val="center"/>
        <w:rPr>
          <w:rFonts w:ascii="Times New Roman" w:hAnsi="Times New Roman" w:cs="Times New Roman"/>
          <w:b/>
          <w:snapToGrid w:val="0"/>
          <w:sz w:val="28"/>
          <w:szCs w:val="28"/>
        </w:rPr>
      </w:pPr>
    </w:p>
    <w:p w:rsidR="000C3DE5" w:rsidRDefault="000C3DE5" w:rsidP="000C3DE5">
      <w:pPr>
        <w:spacing w:line="240" w:lineRule="auto"/>
        <w:ind w:firstLine="567"/>
        <w:jc w:val="center"/>
        <w:rPr>
          <w:rFonts w:ascii="Times New Roman" w:hAnsi="Times New Roman" w:cs="Times New Roman"/>
          <w:b/>
          <w:snapToGrid w:val="0"/>
          <w:sz w:val="28"/>
          <w:szCs w:val="28"/>
        </w:rPr>
      </w:pPr>
    </w:p>
    <w:p w:rsidR="000C3DE5" w:rsidRDefault="000C3DE5" w:rsidP="000C3DE5">
      <w:pPr>
        <w:spacing w:line="240" w:lineRule="auto"/>
        <w:ind w:firstLine="567"/>
        <w:jc w:val="center"/>
        <w:rPr>
          <w:rFonts w:ascii="Times New Roman" w:hAnsi="Times New Roman" w:cs="Times New Roman"/>
          <w:b/>
          <w:snapToGrid w:val="0"/>
          <w:sz w:val="28"/>
          <w:szCs w:val="28"/>
        </w:rPr>
      </w:pPr>
    </w:p>
    <w:p w:rsidR="000C3DE5" w:rsidRDefault="000C3DE5" w:rsidP="000C3DE5">
      <w:pPr>
        <w:spacing w:line="240" w:lineRule="auto"/>
        <w:ind w:firstLine="567"/>
        <w:jc w:val="center"/>
        <w:rPr>
          <w:rFonts w:ascii="Times New Roman" w:hAnsi="Times New Roman" w:cs="Times New Roman"/>
          <w:b/>
          <w:snapToGrid w:val="0"/>
          <w:sz w:val="28"/>
          <w:szCs w:val="28"/>
        </w:rPr>
      </w:pPr>
    </w:p>
    <w:p w:rsidR="000C3DE5" w:rsidRDefault="000C3DE5" w:rsidP="000C3DE5">
      <w:pPr>
        <w:spacing w:line="240" w:lineRule="auto"/>
        <w:ind w:firstLine="567"/>
        <w:jc w:val="center"/>
        <w:rPr>
          <w:rFonts w:ascii="Times New Roman" w:hAnsi="Times New Roman" w:cs="Times New Roman"/>
          <w:b/>
          <w:snapToGrid w:val="0"/>
          <w:sz w:val="28"/>
          <w:szCs w:val="28"/>
        </w:rPr>
      </w:pPr>
    </w:p>
    <w:p w:rsidR="000C3DE5" w:rsidRDefault="000C3DE5" w:rsidP="000C3DE5">
      <w:pPr>
        <w:spacing w:line="240" w:lineRule="auto"/>
        <w:ind w:firstLine="567"/>
        <w:jc w:val="center"/>
        <w:rPr>
          <w:rFonts w:ascii="Times New Roman" w:hAnsi="Times New Roman" w:cs="Times New Roman"/>
          <w:b/>
          <w:snapToGrid w:val="0"/>
          <w:sz w:val="28"/>
          <w:szCs w:val="28"/>
        </w:rPr>
      </w:pPr>
    </w:p>
    <w:p w:rsidR="000C3DE5" w:rsidRDefault="000C3DE5" w:rsidP="000C3DE5">
      <w:pPr>
        <w:spacing w:line="240" w:lineRule="auto"/>
        <w:ind w:firstLine="567"/>
        <w:jc w:val="center"/>
        <w:rPr>
          <w:rFonts w:ascii="Times New Roman" w:hAnsi="Times New Roman" w:cs="Times New Roman"/>
          <w:b/>
          <w:snapToGrid w:val="0"/>
          <w:sz w:val="28"/>
          <w:szCs w:val="28"/>
        </w:rPr>
      </w:pPr>
    </w:p>
    <w:p w:rsidR="000C3DE5" w:rsidRDefault="000C3DE5" w:rsidP="000C3DE5">
      <w:pPr>
        <w:spacing w:line="240" w:lineRule="auto"/>
        <w:ind w:firstLine="567"/>
        <w:jc w:val="center"/>
        <w:rPr>
          <w:rFonts w:ascii="Times New Roman" w:hAnsi="Times New Roman" w:cs="Times New Roman"/>
          <w:b/>
          <w:snapToGrid w:val="0"/>
          <w:sz w:val="28"/>
          <w:szCs w:val="28"/>
        </w:rPr>
      </w:pPr>
    </w:p>
    <w:p w:rsidR="000C3DE5" w:rsidRDefault="000C3DE5" w:rsidP="000C3DE5">
      <w:pPr>
        <w:spacing w:line="240" w:lineRule="auto"/>
        <w:ind w:firstLine="567"/>
        <w:jc w:val="center"/>
        <w:rPr>
          <w:rFonts w:ascii="Times New Roman" w:hAnsi="Times New Roman" w:cs="Times New Roman"/>
          <w:b/>
          <w:snapToGrid w:val="0"/>
          <w:sz w:val="28"/>
          <w:szCs w:val="28"/>
        </w:rPr>
      </w:pPr>
      <w:r>
        <w:rPr>
          <w:rFonts w:ascii="Times New Roman" w:hAnsi="Times New Roman" w:cs="Times New Roman"/>
          <w:b/>
          <w:snapToGrid w:val="0"/>
          <w:sz w:val="28"/>
          <w:szCs w:val="28"/>
        </w:rPr>
        <w:t xml:space="preserve">ПОЛОЖЕНИЕ О МЕТОДИЧЕСКОЙ СЛУЖБЕ </w:t>
      </w:r>
    </w:p>
    <w:p w:rsidR="000C3DE5" w:rsidRDefault="000C3DE5" w:rsidP="000C3DE5">
      <w:pPr>
        <w:spacing w:line="240" w:lineRule="auto"/>
        <w:ind w:firstLine="567"/>
        <w:jc w:val="center"/>
        <w:rPr>
          <w:rFonts w:ascii="Times New Roman" w:hAnsi="Times New Roman" w:cs="Times New Roman"/>
          <w:b/>
          <w:snapToGrid w:val="0"/>
          <w:sz w:val="28"/>
          <w:szCs w:val="28"/>
        </w:rPr>
      </w:pPr>
      <w:r>
        <w:rPr>
          <w:rFonts w:ascii="Times New Roman" w:hAnsi="Times New Roman" w:cs="Times New Roman"/>
          <w:b/>
          <w:snapToGrid w:val="0"/>
          <w:sz w:val="28"/>
          <w:szCs w:val="28"/>
        </w:rPr>
        <w:t>Частного образовательного учреждения</w:t>
      </w:r>
    </w:p>
    <w:p w:rsidR="000C3DE5" w:rsidRDefault="000C3DE5" w:rsidP="000C3DE5">
      <w:pPr>
        <w:spacing w:line="240" w:lineRule="auto"/>
        <w:ind w:firstLine="567"/>
        <w:jc w:val="center"/>
        <w:rPr>
          <w:rFonts w:ascii="Times New Roman" w:hAnsi="Times New Roman" w:cs="Times New Roman"/>
          <w:b/>
          <w:snapToGrid w:val="0"/>
          <w:sz w:val="28"/>
          <w:szCs w:val="28"/>
        </w:rPr>
      </w:pPr>
      <w:r>
        <w:rPr>
          <w:rFonts w:ascii="Times New Roman" w:hAnsi="Times New Roman" w:cs="Times New Roman"/>
          <w:b/>
          <w:snapToGrid w:val="0"/>
          <w:sz w:val="28"/>
          <w:szCs w:val="28"/>
        </w:rPr>
        <w:t xml:space="preserve"> «Аэлита имидж класс»</w:t>
      </w:r>
    </w:p>
    <w:p w:rsidR="000C3DE5" w:rsidRDefault="000C3DE5" w:rsidP="000C3DE5">
      <w:pPr>
        <w:spacing w:line="240" w:lineRule="auto"/>
        <w:ind w:firstLine="567"/>
        <w:jc w:val="center"/>
        <w:rPr>
          <w:rFonts w:ascii="Times New Roman" w:hAnsi="Times New Roman" w:cs="Times New Roman"/>
          <w:b/>
          <w:snapToGrid w:val="0"/>
          <w:sz w:val="28"/>
          <w:szCs w:val="28"/>
        </w:rPr>
      </w:pPr>
    </w:p>
    <w:p w:rsidR="000C3DE5" w:rsidRDefault="000C3DE5" w:rsidP="000C3DE5">
      <w:pPr>
        <w:spacing w:line="240" w:lineRule="auto"/>
        <w:ind w:firstLine="567"/>
        <w:jc w:val="center"/>
        <w:rPr>
          <w:rFonts w:ascii="Times New Roman" w:hAnsi="Times New Roman" w:cs="Times New Roman"/>
          <w:b/>
          <w:snapToGrid w:val="0"/>
          <w:sz w:val="28"/>
          <w:szCs w:val="28"/>
        </w:rPr>
      </w:pPr>
    </w:p>
    <w:p w:rsidR="000C3DE5" w:rsidRDefault="000C3DE5" w:rsidP="000C3DE5">
      <w:pPr>
        <w:spacing w:line="240" w:lineRule="auto"/>
        <w:ind w:firstLine="567"/>
        <w:jc w:val="center"/>
        <w:rPr>
          <w:rFonts w:ascii="Times New Roman" w:hAnsi="Times New Roman" w:cs="Times New Roman"/>
          <w:b/>
          <w:snapToGrid w:val="0"/>
          <w:sz w:val="28"/>
          <w:szCs w:val="28"/>
        </w:rPr>
      </w:pPr>
    </w:p>
    <w:p w:rsidR="000C3DE5" w:rsidRDefault="000C3DE5" w:rsidP="000C3DE5">
      <w:pPr>
        <w:spacing w:line="240" w:lineRule="auto"/>
        <w:ind w:firstLine="567"/>
        <w:jc w:val="center"/>
        <w:rPr>
          <w:rFonts w:ascii="Times New Roman" w:hAnsi="Times New Roman" w:cs="Times New Roman"/>
          <w:b/>
          <w:snapToGrid w:val="0"/>
          <w:sz w:val="28"/>
          <w:szCs w:val="28"/>
        </w:rPr>
      </w:pPr>
    </w:p>
    <w:p w:rsidR="000C3DE5" w:rsidRDefault="000C3DE5" w:rsidP="000C3DE5">
      <w:pPr>
        <w:spacing w:line="240" w:lineRule="auto"/>
        <w:ind w:firstLine="567"/>
        <w:jc w:val="center"/>
        <w:rPr>
          <w:rFonts w:ascii="Times New Roman" w:hAnsi="Times New Roman" w:cs="Times New Roman"/>
          <w:b/>
          <w:snapToGrid w:val="0"/>
          <w:sz w:val="28"/>
          <w:szCs w:val="28"/>
        </w:rPr>
      </w:pPr>
    </w:p>
    <w:p w:rsidR="000C3DE5" w:rsidRDefault="000C3DE5" w:rsidP="000C3DE5">
      <w:pPr>
        <w:spacing w:line="240" w:lineRule="auto"/>
        <w:ind w:firstLine="567"/>
        <w:jc w:val="center"/>
        <w:rPr>
          <w:rFonts w:ascii="Times New Roman" w:hAnsi="Times New Roman" w:cs="Times New Roman"/>
          <w:b/>
          <w:snapToGrid w:val="0"/>
          <w:sz w:val="28"/>
          <w:szCs w:val="28"/>
        </w:rPr>
      </w:pPr>
    </w:p>
    <w:p w:rsidR="000C3DE5" w:rsidRDefault="000C3DE5" w:rsidP="000C3DE5">
      <w:pPr>
        <w:spacing w:line="240" w:lineRule="auto"/>
        <w:ind w:firstLine="567"/>
        <w:jc w:val="center"/>
        <w:rPr>
          <w:rFonts w:ascii="Times New Roman" w:hAnsi="Times New Roman" w:cs="Times New Roman"/>
          <w:b/>
          <w:snapToGrid w:val="0"/>
          <w:sz w:val="28"/>
          <w:szCs w:val="28"/>
        </w:rPr>
      </w:pPr>
    </w:p>
    <w:p w:rsidR="000C3DE5" w:rsidRDefault="000C3DE5" w:rsidP="000C3DE5">
      <w:pPr>
        <w:spacing w:line="240" w:lineRule="auto"/>
        <w:ind w:firstLine="567"/>
        <w:jc w:val="center"/>
        <w:rPr>
          <w:rFonts w:ascii="Times New Roman" w:hAnsi="Times New Roman" w:cs="Times New Roman"/>
          <w:b/>
          <w:snapToGrid w:val="0"/>
          <w:sz w:val="28"/>
          <w:szCs w:val="28"/>
        </w:rPr>
      </w:pPr>
    </w:p>
    <w:p w:rsidR="000C3DE5" w:rsidRDefault="000C3DE5" w:rsidP="000C3DE5">
      <w:pPr>
        <w:spacing w:line="240" w:lineRule="auto"/>
        <w:ind w:firstLine="567"/>
        <w:jc w:val="center"/>
        <w:rPr>
          <w:rFonts w:ascii="Times New Roman" w:hAnsi="Times New Roman" w:cs="Times New Roman"/>
          <w:b/>
          <w:snapToGrid w:val="0"/>
          <w:sz w:val="28"/>
          <w:szCs w:val="28"/>
        </w:rPr>
      </w:pPr>
    </w:p>
    <w:p w:rsidR="000C3DE5" w:rsidRDefault="000C3DE5" w:rsidP="000C3DE5">
      <w:pPr>
        <w:spacing w:line="240" w:lineRule="auto"/>
        <w:ind w:firstLine="567"/>
        <w:jc w:val="center"/>
        <w:rPr>
          <w:rFonts w:ascii="Times New Roman" w:hAnsi="Times New Roman" w:cs="Times New Roman"/>
          <w:b/>
          <w:snapToGrid w:val="0"/>
          <w:sz w:val="28"/>
          <w:szCs w:val="28"/>
        </w:rPr>
      </w:pPr>
    </w:p>
    <w:p w:rsidR="000C3DE5" w:rsidRDefault="000C3DE5" w:rsidP="000C3DE5">
      <w:pPr>
        <w:spacing w:line="240" w:lineRule="auto"/>
        <w:ind w:firstLine="567"/>
        <w:jc w:val="center"/>
        <w:rPr>
          <w:rFonts w:ascii="Times New Roman" w:hAnsi="Times New Roman" w:cs="Times New Roman"/>
          <w:b/>
          <w:snapToGrid w:val="0"/>
          <w:sz w:val="28"/>
          <w:szCs w:val="28"/>
        </w:rPr>
      </w:pPr>
    </w:p>
    <w:p w:rsidR="000C3DE5" w:rsidRDefault="000C3DE5" w:rsidP="000C3DE5">
      <w:pPr>
        <w:spacing w:line="240" w:lineRule="auto"/>
        <w:ind w:firstLine="567"/>
        <w:jc w:val="center"/>
        <w:rPr>
          <w:rFonts w:ascii="Times New Roman" w:hAnsi="Times New Roman" w:cs="Times New Roman"/>
          <w:b/>
          <w:snapToGrid w:val="0"/>
          <w:sz w:val="28"/>
          <w:szCs w:val="28"/>
        </w:rPr>
      </w:pPr>
    </w:p>
    <w:p w:rsidR="000C3DE5" w:rsidRDefault="000C3DE5" w:rsidP="000C3DE5">
      <w:pPr>
        <w:spacing w:line="240" w:lineRule="auto"/>
        <w:ind w:firstLine="567"/>
        <w:jc w:val="center"/>
        <w:rPr>
          <w:rFonts w:ascii="Times New Roman" w:hAnsi="Times New Roman" w:cs="Times New Roman"/>
          <w:b/>
          <w:snapToGrid w:val="0"/>
          <w:sz w:val="28"/>
          <w:szCs w:val="28"/>
        </w:rPr>
      </w:pPr>
      <w:r>
        <w:rPr>
          <w:rFonts w:ascii="Times New Roman" w:hAnsi="Times New Roman" w:cs="Times New Roman"/>
          <w:b/>
          <w:snapToGrid w:val="0"/>
          <w:sz w:val="28"/>
          <w:szCs w:val="28"/>
        </w:rPr>
        <w:t>Г.Тимашевск 2018г</w:t>
      </w:r>
    </w:p>
    <w:p w:rsidR="000C3DE5" w:rsidRPr="00FC1A4F" w:rsidRDefault="000C3DE5" w:rsidP="000C3DE5">
      <w:pPr>
        <w:spacing w:line="240" w:lineRule="auto"/>
        <w:ind w:firstLine="567"/>
        <w:jc w:val="center"/>
        <w:rPr>
          <w:rFonts w:ascii="Times New Roman" w:hAnsi="Times New Roman" w:cs="Times New Roman"/>
          <w:b/>
          <w:snapToGrid w:val="0"/>
          <w:sz w:val="28"/>
          <w:szCs w:val="28"/>
        </w:rPr>
      </w:pPr>
      <w:r w:rsidRPr="00FC1A4F">
        <w:rPr>
          <w:rFonts w:ascii="Times New Roman" w:hAnsi="Times New Roman" w:cs="Times New Roman"/>
          <w:b/>
          <w:snapToGrid w:val="0"/>
          <w:sz w:val="28"/>
          <w:szCs w:val="28"/>
        </w:rPr>
        <w:lastRenderedPageBreak/>
        <w:t>1</w:t>
      </w:r>
      <w:r>
        <w:rPr>
          <w:rFonts w:ascii="Times New Roman" w:hAnsi="Times New Roman" w:cs="Times New Roman"/>
          <w:b/>
          <w:snapToGrid w:val="0"/>
          <w:sz w:val="28"/>
          <w:szCs w:val="28"/>
        </w:rPr>
        <w:t>. </w:t>
      </w:r>
      <w:r w:rsidRPr="00FC1A4F">
        <w:rPr>
          <w:rFonts w:ascii="Times New Roman" w:hAnsi="Times New Roman" w:cs="Times New Roman"/>
          <w:b/>
          <w:snapToGrid w:val="0"/>
          <w:sz w:val="28"/>
          <w:szCs w:val="28"/>
        </w:rPr>
        <w:t>Общие положения</w:t>
      </w:r>
    </w:p>
    <w:p w:rsidR="000C3DE5" w:rsidRPr="001E2BDB" w:rsidRDefault="000C3DE5" w:rsidP="000C3DE5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</w:pPr>
      <w:r>
        <w:rPr>
          <w:rFonts w:ascii="Times New Roman" w:hAnsi="Times New Roman" w:cs="Times New Roman"/>
          <w:snapToGrid w:val="0"/>
          <w:sz w:val="28"/>
          <w:szCs w:val="28"/>
        </w:rPr>
        <w:t>1.1. </w:t>
      </w:r>
      <w:r w:rsidRPr="00FC1A4F">
        <w:rPr>
          <w:rFonts w:ascii="Times New Roman" w:hAnsi="Times New Roman" w:cs="Times New Roman"/>
          <w:snapToGrid w:val="0"/>
          <w:sz w:val="28"/>
          <w:szCs w:val="28"/>
        </w:rPr>
        <w:t>Настоящее Положение разработано в соответствии с Законом Российской Федерации «Об образовании</w:t>
      </w:r>
      <w:proofErr w:type="gramStart"/>
      <w:r w:rsidRPr="00FC1A4F">
        <w:rPr>
          <w:rFonts w:ascii="Times New Roman" w:hAnsi="Times New Roman" w:cs="Times New Roman"/>
          <w:snapToGrid w:val="0"/>
          <w:sz w:val="28"/>
          <w:szCs w:val="28"/>
        </w:rPr>
        <w:t>»с</w:t>
      </w:r>
      <w:proofErr w:type="gramEnd"/>
      <w:r w:rsidRPr="00FC1A4F">
        <w:rPr>
          <w:rFonts w:ascii="Times New Roman" w:hAnsi="Times New Roman" w:cs="Times New Roman"/>
          <w:snapToGrid w:val="0"/>
          <w:sz w:val="28"/>
          <w:szCs w:val="28"/>
        </w:rPr>
        <w:t xml:space="preserve"> целью</w:t>
      </w:r>
      <w:r>
        <w:rPr>
          <w:rFonts w:ascii="Times New Roman" w:hAnsi="Times New Roman" w:cs="Times New Roman"/>
          <w:snapToGrid w:val="0"/>
          <w:sz w:val="28"/>
          <w:szCs w:val="28"/>
        </w:rPr>
        <w:t xml:space="preserve"> методического обеспечения образовательной деятельности Ч</w:t>
      </w:r>
      <w:r w:rsidRPr="004007F2">
        <w:rPr>
          <w:rFonts w:ascii="Times New Roman" w:hAnsi="Times New Roman" w:cs="Times New Roman"/>
          <w:sz w:val="28"/>
          <w:szCs w:val="28"/>
        </w:rPr>
        <w:t xml:space="preserve">ОУ </w:t>
      </w:r>
      <w:r>
        <w:rPr>
          <w:rFonts w:ascii="Times New Roman" w:hAnsi="Times New Roman" w:cs="Times New Roman"/>
          <w:sz w:val="28"/>
          <w:szCs w:val="28"/>
        </w:rPr>
        <w:t>« Аэлита имидж класс»</w:t>
      </w:r>
      <w:r>
        <w:rPr>
          <w:rFonts w:ascii="Times New Roman" w:hAnsi="Times New Roman" w:cs="Times New Roman"/>
          <w:snapToGrid w:val="0"/>
          <w:sz w:val="28"/>
          <w:szCs w:val="28"/>
        </w:rPr>
        <w:t>,</w:t>
      </w:r>
      <w:r w:rsidRPr="00176BC6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реализации принципов государственной политики в области образования</w:t>
      </w:r>
      <w:r w:rsidRPr="00176BC6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 xml:space="preserve"> и </w:t>
      </w:r>
      <w:r w:rsidRPr="00176BC6">
        <w:rPr>
          <w:rFonts w:ascii="Times New Roman" w:eastAsia="Times New Roman" w:hAnsi="Times New Roman" w:cs="Times New Roman"/>
          <w:color w:val="000000"/>
          <w:spacing w:val="6"/>
          <w:sz w:val="28"/>
          <w:szCs w:val="28"/>
        </w:rPr>
        <w:t xml:space="preserve">дальнейшей демократизации управления </w:t>
      </w:r>
      <w:r w:rsidRPr="00176BC6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образовательными процессами, закрепление государственно-</w:t>
      </w:r>
      <w:r w:rsidRPr="00176BC6">
        <w:rPr>
          <w:rFonts w:ascii="Times New Roman" w:eastAsia="Times New Roman" w:hAnsi="Times New Roman" w:cs="Times New Roman"/>
          <w:color w:val="000000"/>
          <w:sz w:val="28"/>
          <w:szCs w:val="28"/>
        </w:rPr>
        <w:t>общественного характера управления образованием.</w:t>
      </w:r>
    </w:p>
    <w:p w:rsidR="000C3DE5" w:rsidRDefault="000C3DE5" w:rsidP="000C3DE5">
      <w:pPr>
        <w:spacing w:after="0" w:line="240" w:lineRule="auto"/>
        <w:ind w:firstLine="567"/>
        <w:jc w:val="both"/>
        <w:rPr>
          <w:rFonts w:ascii="Times New Roman" w:hAnsi="Times New Roman" w:cs="Times New Roman"/>
          <w:snapToGrid w:val="0"/>
          <w:sz w:val="28"/>
          <w:szCs w:val="28"/>
        </w:rPr>
      </w:pPr>
      <w:r>
        <w:rPr>
          <w:rFonts w:ascii="Times New Roman" w:hAnsi="Times New Roman" w:cs="Times New Roman"/>
          <w:snapToGrid w:val="0"/>
          <w:sz w:val="28"/>
          <w:szCs w:val="28"/>
        </w:rPr>
        <w:t>1.2. </w:t>
      </w:r>
      <w:r w:rsidRPr="00FC1A4F">
        <w:rPr>
          <w:rFonts w:ascii="Times New Roman" w:hAnsi="Times New Roman" w:cs="Times New Roman"/>
          <w:snapToGrid w:val="0"/>
          <w:sz w:val="28"/>
          <w:szCs w:val="28"/>
        </w:rPr>
        <w:t xml:space="preserve">Положение является локальным актом </w:t>
      </w:r>
      <w:r>
        <w:rPr>
          <w:rFonts w:ascii="Times New Roman" w:hAnsi="Times New Roman" w:cs="Times New Roman"/>
          <w:snapToGrid w:val="0"/>
          <w:sz w:val="28"/>
          <w:szCs w:val="28"/>
        </w:rPr>
        <w:t>Ч</w:t>
      </w:r>
      <w:r w:rsidRPr="004007F2">
        <w:rPr>
          <w:rFonts w:ascii="Times New Roman" w:hAnsi="Times New Roman" w:cs="Times New Roman"/>
          <w:sz w:val="28"/>
          <w:szCs w:val="28"/>
        </w:rPr>
        <w:t xml:space="preserve">ОУ </w:t>
      </w:r>
      <w:r>
        <w:rPr>
          <w:rFonts w:ascii="Times New Roman" w:hAnsi="Times New Roman" w:cs="Times New Roman"/>
          <w:sz w:val="28"/>
          <w:szCs w:val="28"/>
        </w:rPr>
        <w:t>« Аэлита имидж класс»</w:t>
      </w:r>
      <w:r w:rsidRPr="00FC1A4F">
        <w:rPr>
          <w:rFonts w:ascii="Times New Roman" w:hAnsi="Times New Roman" w:cs="Times New Roman"/>
          <w:snapToGrid w:val="0"/>
          <w:sz w:val="28"/>
          <w:szCs w:val="28"/>
        </w:rPr>
        <w:t>, утверждено приказом руководителя, его действие распространяется на всех</w:t>
      </w:r>
      <w:r>
        <w:rPr>
          <w:rFonts w:ascii="Times New Roman" w:hAnsi="Times New Roman" w:cs="Times New Roman"/>
          <w:snapToGrid w:val="0"/>
          <w:sz w:val="28"/>
          <w:szCs w:val="28"/>
        </w:rPr>
        <w:t xml:space="preserve"> педагогических работников Ч</w:t>
      </w:r>
      <w:r w:rsidRPr="004007F2">
        <w:rPr>
          <w:rFonts w:ascii="Times New Roman" w:hAnsi="Times New Roman" w:cs="Times New Roman"/>
          <w:sz w:val="28"/>
          <w:szCs w:val="28"/>
        </w:rPr>
        <w:t xml:space="preserve">ОУ </w:t>
      </w:r>
      <w:r>
        <w:rPr>
          <w:rFonts w:ascii="Times New Roman" w:hAnsi="Times New Roman" w:cs="Times New Roman"/>
          <w:sz w:val="28"/>
          <w:szCs w:val="28"/>
        </w:rPr>
        <w:t>« Аэлита имидж класс»</w:t>
      </w:r>
      <w:r w:rsidRPr="00FC1A4F">
        <w:rPr>
          <w:rFonts w:ascii="Times New Roman" w:hAnsi="Times New Roman" w:cs="Times New Roman"/>
          <w:snapToGrid w:val="0"/>
          <w:sz w:val="28"/>
          <w:szCs w:val="28"/>
        </w:rPr>
        <w:t>.</w:t>
      </w:r>
    </w:p>
    <w:p w:rsidR="000C3DE5" w:rsidRDefault="000C3DE5" w:rsidP="000C3DE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</w:pPr>
      <w:r w:rsidRPr="00176BC6">
        <w:rPr>
          <w:rFonts w:ascii="Times New Roman" w:eastAsia="Times New Roman" w:hAnsi="Times New Roman" w:cs="Times New Roman"/>
          <w:color w:val="000000"/>
          <w:sz w:val="28"/>
          <w:szCs w:val="28"/>
        </w:rPr>
        <w:t>1.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3</w:t>
      </w:r>
      <w:r w:rsidRPr="00176BC6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r w:rsidRPr="00176BC6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Методическая служба </w:t>
      </w:r>
      <w:r>
        <w:rPr>
          <w:rFonts w:ascii="Times New Roman" w:hAnsi="Times New Roman" w:cs="Times New Roman"/>
          <w:snapToGrid w:val="0"/>
          <w:sz w:val="28"/>
          <w:szCs w:val="28"/>
        </w:rPr>
        <w:t>Ч</w:t>
      </w:r>
      <w:r w:rsidRPr="004007F2">
        <w:rPr>
          <w:rFonts w:ascii="Times New Roman" w:hAnsi="Times New Roman" w:cs="Times New Roman"/>
          <w:sz w:val="28"/>
          <w:szCs w:val="28"/>
        </w:rPr>
        <w:t xml:space="preserve">ОУ </w:t>
      </w:r>
      <w:r>
        <w:rPr>
          <w:rFonts w:ascii="Times New Roman" w:hAnsi="Times New Roman" w:cs="Times New Roman"/>
          <w:sz w:val="28"/>
          <w:szCs w:val="28"/>
        </w:rPr>
        <w:t xml:space="preserve">« Аэлита имидж класс» </w:t>
      </w:r>
      <w:r w:rsidRPr="00176BC6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>предусматривает</w:t>
      </w:r>
      <w:r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 xml:space="preserve"> </w:t>
      </w:r>
      <w:r w:rsidRPr="001E2BDB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>формировани</w:t>
      </w:r>
      <w:r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>е</w:t>
      </w:r>
      <w:r w:rsidRPr="001E2BDB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 xml:space="preserve"> и развити</w:t>
      </w:r>
      <w:r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>е</w:t>
      </w:r>
      <w:r w:rsidRPr="001E2BDB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 xml:space="preserve"> профессионал</w:t>
      </w:r>
      <w:r w:rsidRPr="001E2BDB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ьных качеств педагогических работников </w:t>
      </w:r>
      <w:r>
        <w:rPr>
          <w:rFonts w:ascii="Times New Roman" w:hAnsi="Times New Roman" w:cs="Times New Roman"/>
          <w:snapToGrid w:val="0"/>
          <w:sz w:val="28"/>
          <w:szCs w:val="28"/>
        </w:rPr>
        <w:t>Ч</w:t>
      </w:r>
      <w:r w:rsidRPr="004007F2">
        <w:rPr>
          <w:rFonts w:ascii="Times New Roman" w:hAnsi="Times New Roman" w:cs="Times New Roman"/>
          <w:sz w:val="28"/>
          <w:szCs w:val="28"/>
        </w:rPr>
        <w:t xml:space="preserve">ОУ </w:t>
      </w:r>
      <w:r>
        <w:rPr>
          <w:rFonts w:ascii="Times New Roman" w:hAnsi="Times New Roman" w:cs="Times New Roman"/>
          <w:sz w:val="28"/>
          <w:szCs w:val="28"/>
        </w:rPr>
        <w:t>« Аэлита имидж класс»</w:t>
      </w:r>
      <w:r w:rsidRPr="001E2BDB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, повышения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 w:rsidRPr="001E2BDB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их профессионального мастерства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.</w:t>
      </w:r>
    </w:p>
    <w:p w:rsidR="000C3DE5" w:rsidRDefault="000C3DE5" w:rsidP="000C3DE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1.4. </w:t>
      </w:r>
      <w:r w:rsidRPr="00E22F1E">
        <w:rPr>
          <w:rFonts w:ascii="Times New Roman" w:eastAsia="Times New Roman" w:hAnsi="Times New Roman" w:cs="Times New Roman"/>
          <w:color w:val="000000"/>
          <w:sz w:val="28"/>
          <w:szCs w:val="28"/>
        </w:rPr>
        <w:t>Основными условиями организации методической деятельно</w:t>
      </w:r>
      <w:r w:rsidRPr="00E22F1E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сти </w:t>
      </w:r>
      <w:r w:rsidRPr="00E22F1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 </w:t>
      </w:r>
      <w:r>
        <w:rPr>
          <w:rFonts w:ascii="Times New Roman" w:hAnsi="Times New Roman" w:cs="Times New Roman"/>
          <w:snapToGrid w:val="0"/>
          <w:sz w:val="28"/>
          <w:szCs w:val="28"/>
        </w:rPr>
        <w:t>Ч</w:t>
      </w:r>
      <w:r w:rsidRPr="004007F2">
        <w:rPr>
          <w:rFonts w:ascii="Times New Roman" w:hAnsi="Times New Roman" w:cs="Times New Roman"/>
          <w:sz w:val="28"/>
          <w:szCs w:val="28"/>
        </w:rPr>
        <w:t xml:space="preserve">ОУ </w:t>
      </w:r>
      <w:r>
        <w:rPr>
          <w:rFonts w:ascii="Times New Roman" w:hAnsi="Times New Roman" w:cs="Times New Roman"/>
          <w:sz w:val="28"/>
          <w:szCs w:val="28"/>
        </w:rPr>
        <w:t>« Аэлита имидж класс</w:t>
      </w:r>
      <w:proofErr w:type="gramStart"/>
      <w:r>
        <w:rPr>
          <w:rFonts w:ascii="Times New Roman" w:hAnsi="Times New Roman" w:cs="Times New Roman"/>
          <w:sz w:val="28"/>
          <w:szCs w:val="28"/>
        </w:rPr>
        <w:t>»</w:t>
      </w:r>
      <w:r w:rsidRPr="00E22F1E">
        <w:rPr>
          <w:rFonts w:ascii="Times New Roman" w:eastAsia="Times New Roman" w:hAnsi="Times New Roman" w:cs="Times New Roman"/>
          <w:color w:val="000000"/>
          <w:sz w:val="28"/>
          <w:szCs w:val="28"/>
        </w:rPr>
        <w:t>я</w:t>
      </w:r>
      <w:proofErr w:type="gramEnd"/>
      <w:r w:rsidRPr="00E22F1E">
        <w:rPr>
          <w:rFonts w:ascii="Times New Roman" w:eastAsia="Times New Roman" w:hAnsi="Times New Roman" w:cs="Times New Roman"/>
          <w:color w:val="000000"/>
          <w:sz w:val="28"/>
          <w:szCs w:val="28"/>
        </w:rPr>
        <w:t>вляются:</w:t>
      </w:r>
    </w:p>
    <w:p w:rsidR="000C3DE5" w:rsidRDefault="000C3DE5" w:rsidP="000C3DE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>- </w:t>
      </w:r>
      <w:r w:rsidRPr="00E22F1E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 xml:space="preserve">максимальный учет социального заказа на образовательные </w:t>
      </w:r>
      <w:r w:rsidRPr="00E22F1E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услуги и личностно ориентированное построение деятельно</w:t>
      </w:r>
      <w:r w:rsidRPr="00E22F1E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сти педагогов;</w:t>
      </w:r>
    </w:p>
    <w:p w:rsidR="000C3DE5" w:rsidRDefault="000C3DE5" w:rsidP="000C3DE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</w:rPr>
        <w:t>- </w:t>
      </w:r>
      <w:r w:rsidRPr="00E22F1E"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</w:rPr>
        <w:t>рассмотрение активного положительного опыта методиче</w:t>
      </w:r>
      <w:r w:rsidRPr="00E22F1E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 xml:space="preserve">ской работы каждого члена педагогического коллектива как </w:t>
      </w:r>
      <w:r w:rsidRPr="00E22F1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опорного в построении общей системы методической работы, </w:t>
      </w:r>
      <w:r w:rsidRPr="00E22F1E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федерального, регионального, территориального опыта в об</w:t>
      </w:r>
      <w:r w:rsidRPr="00E22F1E">
        <w:rPr>
          <w:rFonts w:ascii="Times New Roman" w:eastAsia="Times New Roman" w:hAnsi="Times New Roman" w:cs="Times New Roman"/>
          <w:color w:val="000000"/>
          <w:spacing w:val="7"/>
          <w:sz w:val="28"/>
          <w:szCs w:val="28"/>
        </w:rPr>
        <w:t>щих тенденциях развития методической работы, теорети</w:t>
      </w:r>
      <w:r w:rsidRPr="00E22F1E">
        <w:rPr>
          <w:rFonts w:ascii="Times New Roman" w:eastAsia="Times New Roman" w:hAnsi="Times New Roman" w:cs="Times New Roman"/>
          <w:color w:val="000000"/>
          <w:sz w:val="28"/>
          <w:szCs w:val="28"/>
        </w:rPr>
        <w:t>ческих подходов, разработанных наукой.</w:t>
      </w:r>
    </w:p>
    <w:p w:rsidR="000C3DE5" w:rsidRDefault="000C3DE5" w:rsidP="000C3DE5">
      <w:pPr>
        <w:spacing w:after="0" w:line="240" w:lineRule="auto"/>
        <w:ind w:firstLine="567"/>
        <w:jc w:val="both"/>
        <w:rPr>
          <w:rFonts w:ascii="Times New Roman" w:hAnsi="Times New Roman" w:cs="Times New Roman"/>
          <w:snapToGrid w:val="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1.5. Методическая служба является подразделением </w:t>
      </w:r>
      <w:r>
        <w:rPr>
          <w:rFonts w:ascii="Times New Roman" w:hAnsi="Times New Roman" w:cs="Times New Roman"/>
          <w:snapToGrid w:val="0"/>
          <w:sz w:val="28"/>
          <w:szCs w:val="28"/>
        </w:rPr>
        <w:t>Ч</w:t>
      </w:r>
      <w:r w:rsidRPr="004007F2">
        <w:rPr>
          <w:rFonts w:ascii="Times New Roman" w:hAnsi="Times New Roman" w:cs="Times New Roman"/>
          <w:sz w:val="28"/>
          <w:szCs w:val="28"/>
        </w:rPr>
        <w:t xml:space="preserve">ОУ </w:t>
      </w:r>
      <w:r>
        <w:rPr>
          <w:rFonts w:ascii="Times New Roman" w:hAnsi="Times New Roman" w:cs="Times New Roman"/>
          <w:sz w:val="28"/>
          <w:szCs w:val="28"/>
        </w:rPr>
        <w:t>« Аэлита имидж класс»</w:t>
      </w:r>
    </w:p>
    <w:p w:rsidR="000C3DE5" w:rsidRPr="00830CC9" w:rsidRDefault="000C3DE5" w:rsidP="000C3DE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</w:rPr>
      </w:pPr>
      <w:r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</w:rPr>
        <w:t>1.6. </w:t>
      </w:r>
      <w:r w:rsidRPr="00830CC9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</w:rPr>
        <w:t>Руководит методической службой заместитель директора по учебной работе.</w:t>
      </w:r>
    </w:p>
    <w:p w:rsidR="000C3DE5" w:rsidRDefault="000C3DE5" w:rsidP="000C3DE5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0C3DE5" w:rsidRPr="00E22F1E" w:rsidRDefault="000C3DE5" w:rsidP="000C3DE5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E22F1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2.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 Функции, ц</w:t>
      </w:r>
      <w:r w:rsidRPr="00E22F1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ели и задачи</w:t>
      </w:r>
    </w:p>
    <w:p w:rsidR="000C3DE5" w:rsidRDefault="000C3DE5" w:rsidP="000C3DE5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pacing w:val="12"/>
          <w:sz w:val="28"/>
          <w:szCs w:val="28"/>
        </w:rPr>
      </w:pPr>
    </w:p>
    <w:p w:rsidR="000C3DE5" w:rsidRDefault="000C3DE5" w:rsidP="000C3DE5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rPr>
          <w:rFonts w:ascii="Times New Roman" w:eastAsia="Times New Roman" w:hAnsi="Times New Roman" w:cs="Times New Roman"/>
          <w:bCs/>
          <w:color w:val="000000"/>
          <w:spacing w:val="12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color w:val="000000"/>
          <w:spacing w:val="12"/>
          <w:sz w:val="28"/>
          <w:szCs w:val="28"/>
        </w:rPr>
        <w:t>2.1. </w:t>
      </w:r>
      <w:r w:rsidRPr="00641E47">
        <w:rPr>
          <w:rFonts w:ascii="Times New Roman" w:eastAsia="Times New Roman" w:hAnsi="Times New Roman" w:cs="Times New Roman"/>
          <w:bCs/>
          <w:color w:val="000000"/>
          <w:spacing w:val="12"/>
          <w:sz w:val="28"/>
          <w:szCs w:val="28"/>
        </w:rPr>
        <w:t>Функции методической службы:</w:t>
      </w:r>
    </w:p>
    <w:p w:rsidR="000C3DE5" w:rsidRDefault="000C3DE5" w:rsidP="000C3DE5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rPr>
          <w:rFonts w:ascii="Times New Roman" w:eastAsia="Times New Roman" w:hAnsi="Times New Roman" w:cs="Times New Roman"/>
          <w:bCs/>
          <w:color w:val="000000"/>
          <w:spacing w:val="12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color w:val="000000"/>
          <w:spacing w:val="12"/>
          <w:sz w:val="28"/>
          <w:szCs w:val="28"/>
        </w:rPr>
        <w:t>- информационная;</w:t>
      </w:r>
    </w:p>
    <w:p w:rsidR="000C3DE5" w:rsidRDefault="000C3DE5" w:rsidP="000C3DE5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rPr>
          <w:rFonts w:ascii="Times New Roman" w:eastAsia="Times New Roman" w:hAnsi="Times New Roman" w:cs="Times New Roman"/>
          <w:bCs/>
          <w:color w:val="000000"/>
          <w:spacing w:val="12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color w:val="000000"/>
          <w:spacing w:val="12"/>
          <w:sz w:val="28"/>
          <w:szCs w:val="28"/>
        </w:rPr>
        <w:t>- программно-методическая;</w:t>
      </w:r>
    </w:p>
    <w:p w:rsidR="000C3DE5" w:rsidRDefault="000C3DE5" w:rsidP="000C3DE5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rPr>
          <w:rFonts w:ascii="Times New Roman" w:eastAsia="Times New Roman" w:hAnsi="Times New Roman" w:cs="Times New Roman"/>
          <w:bCs/>
          <w:color w:val="000000"/>
          <w:spacing w:val="12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color w:val="000000"/>
          <w:spacing w:val="12"/>
          <w:sz w:val="28"/>
          <w:szCs w:val="28"/>
        </w:rPr>
        <w:t>- аналитическая;</w:t>
      </w:r>
    </w:p>
    <w:p w:rsidR="000C3DE5" w:rsidRDefault="000C3DE5" w:rsidP="000C3DE5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rPr>
          <w:rFonts w:ascii="Times New Roman" w:eastAsia="Times New Roman" w:hAnsi="Times New Roman" w:cs="Times New Roman"/>
          <w:bCs/>
          <w:color w:val="000000"/>
          <w:spacing w:val="12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color w:val="000000"/>
          <w:spacing w:val="12"/>
          <w:sz w:val="28"/>
          <w:szCs w:val="28"/>
        </w:rPr>
        <w:t>- организационно-координационная;</w:t>
      </w:r>
    </w:p>
    <w:p w:rsidR="000C3DE5" w:rsidRPr="00641E47" w:rsidRDefault="000C3DE5" w:rsidP="000C3DE5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rPr>
          <w:rFonts w:ascii="Times New Roman" w:eastAsia="Times New Roman" w:hAnsi="Times New Roman" w:cs="Times New Roman"/>
          <w:bCs/>
          <w:color w:val="000000"/>
          <w:spacing w:val="12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color w:val="000000"/>
          <w:spacing w:val="12"/>
          <w:sz w:val="28"/>
          <w:szCs w:val="28"/>
        </w:rPr>
        <w:t>- редакционно-издательская.</w:t>
      </w:r>
    </w:p>
    <w:p w:rsidR="000C3DE5" w:rsidRPr="00AB4028" w:rsidRDefault="000C3DE5" w:rsidP="000C3DE5">
      <w:pPr>
        <w:widowControl w:val="0"/>
        <w:shd w:val="clear" w:color="auto" w:fill="FFFFFF"/>
        <w:tabs>
          <w:tab w:val="left" w:pos="922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B4028">
        <w:rPr>
          <w:rFonts w:ascii="Times New Roman" w:eastAsia="Times New Roman" w:hAnsi="Times New Roman" w:cs="Times New Roman"/>
          <w:color w:val="000000"/>
          <w:sz w:val="28"/>
          <w:szCs w:val="28"/>
        </w:rPr>
        <w:t>2.2.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r w:rsidRPr="00AB4028">
        <w:rPr>
          <w:rFonts w:ascii="Times New Roman" w:eastAsia="Times New Roman" w:hAnsi="Times New Roman" w:cs="Times New Roman"/>
          <w:color w:val="000000"/>
          <w:spacing w:val="6"/>
          <w:sz w:val="28"/>
          <w:szCs w:val="28"/>
        </w:rPr>
        <w:t>Цель методической службы - обеспечить действенность сис</w:t>
      </w:r>
      <w:r w:rsidRPr="00AB4028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 xml:space="preserve">темы управления в организации, совершенствовании, </w:t>
      </w:r>
      <w:r w:rsidRPr="00AB4028">
        <w:rPr>
          <w:rFonts w:ascii="Times New Roman" w:eastAsia="Times New Roman" w:hAnsi="Times New Roman" w:cs="Times New Roman"/>
          <w:color w:val="000000"/>
          <w:spacing w:val="8"/>
          <w:sz w:val="28"/>
          <w:szCs w:val="28"/>
        </w:rPr>
        <w:t xml:space="preserve">стабилизации и развитии всей жизнедеятельности </w:t>
      </w:r>
      <w:r>
        <w:rPr>
          <w:rFonts w:ascii="Times New Roman" w:hAnsi="Times New Roman" w:cs="Times New Roman"/>
          <w:snapToGrid w:val="0"/>
          <w:sz w:val="28"/>
          <w:szCs w:val="28"/>
        </w:rPr>
        <w:t>Ч</w:t>
      </w:r>
      <w:r w:rsidRPr="004007F2">
        <w:rPr>
          <w:rFonts w:ascii="Times New Roman" w:hAnsi="Times New Roman" w:cs="Times New Roman"/>
          <w:sz w:val="28"/>
          <w:szCs w:val="28"/>
        </w:rPr>
        <w:t xml:space="preserve">ОУ </w:t>
      </w:r>
      <w:r>
        <w:rPr>
          <w:rFonts w:ascii="Times New Roman" w:hAnsi="Times New Roman" w:cs="Times New Roman"/>
          <w:sz w:val="28"/>
          <w:szCs w:val="28"/>
        </w:rPr>
        <w:t>« Аэлита имидж класс»</w:t>
      </w:r>
      <w:r w:rsidRPr="00AB4028">
        <w:rPr>
          <w:rFonts w:ascii="Times New Roman" w:eastAsia="Times New Roman" w:hAnsi="Times New Roman" w:cs="Times New Roman"/>
          <w:color w:val="000000"/>
          <w:sz w:val="28"/>
          <w:szCs w:val="28"/>
        </w:rPr>
        <w:t>, для чего:</w:t>
      </w:r>
    </w:p>
    <w:p w:rsidR="000C3DE5" w:rsidRPr="00AB4028" w:rsidRDefault="000C3DE5" w:rsidP="000C3DE5">
      <w:pPr>
        <w:widowControl w:val="0"/>
        <w:shd w:val="clear" w:color="auto" w:fill="FFFFFF"/>
        <w:tabs>
          <w:tab w:val="left" w:pos="1022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B4028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-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 </w:t>
      </w:r>
      <w:r w:rsidRPr="00AB4028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организовать активное участие членов педагогического кол</w:t>
      </w:r>
      <w:r w:rsidRPr="00AB4028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 xml:space="preserve">лектива </w:t>
      </w:r>
      <w:r>
        <w:rPr>
          <w:rFonts w:ascii="Times New Roman" w:hAnsi="Times New Roman" w:cs="Times New Roman"/>
          <w:snapToGrid w:val="0"/>
          <w:sz w:val="28"/>
          <w:szCs w:val="28"/>
        </w:rPr>
        <w:t>Ч</w:t>
      </w:r>
      <w:r w:rsidRPr="004007F2">
        <w:rPr>
          <w:rFonts w:ascii="Times New Roman" w:hAnsi="Times New Roman" w:cs="Times New Roman"/>
          <w:sz w:val="28"/>
          <w:szCs w:val="28"/>
        </w:rPr>
        <w:t xml:space="preserve">ОУ </w:t>
      </w:r>
      <w:r>
        <w:rPr>
          <w:rFonts w:ascii="Times New Roman" w:hAnsi="Times New Roman" w:cs="Times New Roman"/>
          <w:sz w:val="28"/>
          <w:szCs w:val="28"/>
        </w:rPr>
        <w:t>«</w:t>
      </w:r>
      <w:r w:rsidR="00D70A4D">
        <w:rPr>
          <w:rFonts w:ascii="Times New Roman" w:hAnsi="Times New Roman" w:cs="Times New Roman"/>
          <w:sz w:val="28"/>
          <w:szCs w:val="28"/>
        </w:rPr>
        <w:t xml:space="preserve"> Аэлита имидж класс</w:t>
      </w:r>
      <w:proofErr w:type="gramStart"/>
      <w:r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>в</w:t>
      </w:r>
      <w:proofErr w:type="gramEnd"/>
      <w:r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 xml:space="preserve"> планировании, раз</w:t>
      </w:r>
      <w:r w:rsidRPr="00AB4028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 xml:space="preserve">работке и реализации программ развития, в инновационных </w:t>
      </w:r>
      <w:r w:rsidRPr="00AB4028">
        <w:rPr>
          <w:rFonts w:ascii="Times New Roman" w:eastAsia="Times New Roman" w:hAnsi="Times New Roman" w:cs="Times New Roman"/>
          <w:color w:val="000000"/>
          <w:sz w:val="28"/>
          <w:szCs w:val="28"/>
        </w:rPr>
        <w:t>и опытно-экспериментальных процессах;</w:t>
      </w:r>
    </w:p>
    <w:p w:rsidR="000C3DE5" w:rsidRDefault="000C3DE5" w:rsidP="000C3DE5">
      <w:pPr>
        <w:widowControl w:val="0"/>
        <w:shd w:val="clear" w:color="auto" w:fill="FFFFFF"/>
        <w:tabs>
          <w:tab w:val="left" w:pos="1022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pacing w:val="8"/>
          <w:sz w:val="28"/>
          <w:szCs w:val="28"/>
        </w:rPr>
      </w:pPr>
      <w:r w:rsidRPr="00AB4028">
        <w:rPr>
          <w:rFonts w:ascii="Times New Roman" w:eastAsia="Times New Roman" w:hAnsi="Times New Roman" w:cs="Times New Roman"/>
          <w:color w:val="000000"/>
          <w:sz w:val="28"/>
          <w:szCs w:val="28"/>
        </w:rPr>
        <w:t>-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r w:rsidRPr="00AB402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способствовать повышению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квалификации</w:t>
      </w:r>
      <w:r w:rsidRPr="00AB4028">
        <w:rPr>
          <w:rFonts w:ascii="Times New Roman" w:eastAsia="Times New Roman" w:hAnsi="Times New Roman" w:cs="Times New Roman"/>
          <w:color w:val="000000"/>
          <w:spacing w:val="8"/>
          <w:sz w:val="28"/>
          <w:szCs w:val="28"/>
        </w:rPr>
        <w:t xml:space="preserve"> </w:t>
      </w:r>
      <w:proofErr w:type="gramStart"/>
      <w:r w:rsidRPr="00AB4028">
        <w:rPr>
          <w:rFonts w:ascii="Times New Roman" w:eastAsia="Times New Roman" w:hAnsi="Times New Roman" w:cs="Times New Roman"/>
          <w:color w:val="000000"/>
          <w:spacing w:val="8"/>
          <w:sz w:val="28"/>
          <w:szCs w:val="28"/>
        </w:rPr>
        <w:t>обучающегося</w:t>
      </w:r>
      <w:proofErr w:type="gramEnd"/>
      <w:r w:rsidRPr="00AB4028">
        <w:rPr>
          <w:rFonts w:ascii="Times New Roman" w:eastAsia="Times New Roman" w:hAnsi="Times New Roman" w:cs="Times New Roman"/>
          <w:color w:val="000000"/>
          <w:spacing w:val="8"/>
          <w:sz w:val="28"/>
          <w:szCs w:val="28"/>
        </w:rPr>
        <w:t>;</w:t>
      </w:r>
    </w:p>
    <w:p w:rsidR="000C3DE5" w:rsidRPr="00AB4028" w:rsidRDefault="000C3DE5" w:rsidP="000C3DE5">
      <w:pPr>
        <w:widowControl w:val="0"/>
        <w:shd w:val="clear" w:color="auto" w:fill="FFFFFF"/>
        <w:tabs>
          <w:tab w:val="left" w:pos="1022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B4028">
        <w:rPr>
          <w:rFonts w:ascii="Times New Roman" w:eastAsia="Times New Roman" w:hAnsi="Times New Roman" w:cs="Times New Roman"/>
          <w:color w:val="000000"/>
          <w:sz w:val="28"/>
          <w:szCs w:val="28"/>
        </w:rPr>
        <w:t>2.3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r w:rsidRPr="00AB4028">
        <w:rPr>
          <w:rFonts w:ascii="Times New Roman" w:eastAsia="Times New Roman" w:hAnsi="Times New Roman" w:cs="Times New Roman"/>
          <w:color w:val="000000"/>
          <w:spacing w:val="9"/>
          <w:sz w:val="28"/>
          <w:szCs w:val="28"/>
        </w:rPr>
        <w:t>Д</w:t>
      </w:r>
      <w:proofErr w:type="gramEnd"/>
      <w:r w:rsidRPr="00AB4028">
        <w:rPr>
          <w:rFonts w:ascii="Times New Roman" w:eastAsia="Times New Roman" w:hAnsi="Times New Roman" w:cs="Times New Roman"/>
          <w:color w:val="000000"/>
          <w:spacing w:val="9"/>
          <w:sz w:val="28"/>
          <w:szCs w:val="28"/>
        </w:rPr>
        <w:t xml:space="preserve">ля реализации поставленной цели методическая служба </w:t>
      </w:r>
      <w:r>
        <w:rPr>
          <w:rFonts w:ascii="Times New Roman" w:hAnsi="Times New Roman" w:cs="Times New Roman"/>
          <w:snapToGrid w:val="0"/>
          <w:sz w:val="28"/>
          <w:szCs w:val="28"/>
        </w:rPr>
        <w:t>Ч</w:t>
      </w:r>
      <w:r w:rsidRPr="004007F2">
        <w:rPr>
          <w:rFonts w:ascii="Times New Roman" w:hAnsi="Times New Roman" w:cs="Times New Roman"/>
          <w:sz w:val="28"/>
          <w:szCs w:val="28"/>
        </w:rPr>
        <w:t xml:space="preserve">ОУ </w:t>
      </w:r>
      <w:r>
        <w:rPr>
          <w:rFonts w:ascii="Times New Roman" w:hAnsi="Times New Roman" w:cs="Times New Roman"/>
          <w:sz w:val="28"/>
          <w:szCs w:val="28"/>
        </w:rPr>
        <w:t>«</w:t>
      </w:r>
      <w:r w:rsidR="00D70A4D">
        <w:rPr>
          <w:rFonts w:ascii="Times New Roman" w:hAnsi="Times New Roman" w:cs="Times New Roman"/>
          <w:sz w:val="28"/>
          <w:szCs w:val="28"/>
        </w:rPr>
        <w:t xml:space="preserve"> Аэлита имидж класс</w:t>
      </w:r>
      <w:r>
        <w:rPr>
          <w:rFonts w:ascii="Times New Roman" w:hAnsi="Times New Roman" w:cs="Times New Roman"/>
          <w:sz w:val="28"/>
          <w:szCs w:val="28"/>
        </w:rPr>
        <w:t xml:space="preserve">» </w:t>
      </w:r>
      <w:r w:rsidRPr="00AB4028"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t>решает следующие задачи:</w:t>
      </w:r>
    </w:p>
    <w:p w:rsidR="000C3DE5" w:rsidRPr="00AB4028" w:rsidRDefault="000C3DE5" w:rsidP="000C3DE5">
      <w:pPr>
        <w:widowControl w:val="0"/>
        <w:shd w:val="clear" w:color="auto" w:fill="FFFFFF"/>
        <w:tabs>
          <w:tab w:val="left" w:pos="1022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B4028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lastRenderedPageBreak/>
        <w:t>-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 </w:t>
      </w:r>
      <w:r w:rsidRPr="00AB4028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 xml:space="preserve">создает единое информационное пространство и регулирует </w:t>
      </w:r>
      <w:r w:rsidRPr="00AB4028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>информационные потоки управленческой и научно-методи</w:t>
      </w:r>
      <w:r w:rsidRPr="00AB4028">
        <w:rPr>
          <w:rFonts w:ascii="Times New Roman" w:eastAsia="Times New Roman" w:hAnsi="Times New Roman" w:cs="Times New Roman"/>
          <w:color w:val="000000"/>
          <w:spacing w:val="9"/>
          <w:sz w:val="28"/>
          <w:szCs w:val="28"/>
        </w:rPr>
        <w:t>ческой документации, концентрирует ценный опыт дос</w:t>
      </w:r>
      <w:r w:rsidRPr="00AB4028"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t>тижений в образовательной практике;</w:t>
      </w:r>
    </w:p>
    <w:p w:rsidR="000C3DE5" w:rsidRPr="00AB4028" w:rsidRDefault="000C3DE5" w:rsidP="000C3DE5">
      <w:pPr>
        <w:widowControl w:val="0"/>
        <w:shd w:val="clear" w:color="auto" w:fill="FFFFFF"/>
        <w:tabs>
          <w:tab w:val="left" w:pos="1022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B4028">
        <w:rPr>
          <w:rFonts w:ascii="Times New Roman" w:eastAsia="Times New Roman" w:hAnsi="Times New Roman" w:cs="Times New Roman"/>
          <w:color w:val="000000"/>
          <w:spacing w:val="8"/>
          <w:sz w:val="28"/>
          <w:szCs w:val="28"/>
        </w:rPr>
        <w:t>-</w:t>
      </w:r>
      <w:r>
        <w:rPr>
          <w:rFonts w:ascii="Times New Roman" w:eastAsia="Times New Roman" w:hAnsi="Times New Roman" w:cs="Times New Roman"/>
          <w:color w:val="000000"/>
          <w:spacing w:val="8"/>
          <w:sz w:val="28"/>
          <w:szCs w:val="28"/>
        </w:rPr>
        <w:t> </w:t>
      </w:r>
      <w:r w:rsidRPr="00AB4028">
        <w:rPr>
          <w:rFonts w:ascii="Times New Roman" w:eastAsia="Times New Roman" w:hAnsi="Times New Roman" w:cs="Times New Roman"/>
          <w:color w:val="000000"/>
          <w:spacing w:val="8"/>
          <w:sz w:val="28"/>
          <w:szCs w:val="28"/>
        </w:rPr>
        <w:t xml:space="preserve">обеспечивает эффективную и оперативную информацию </w:t>
      </w:r>
      <w:r w:rsidRPr="00AB4028">
        <w:rPr>
          <w:rFonts w:ascii="Times New Roman" w:eastAsia="Times New Roman" w:hAnsi="Times New Roman" w:cs="Times New Roman"/>
          <w:color w:val="000000"/>
          <w:spacing w:val="9"/>
          <w:sz w:val="28"/>
          <w:szCs w:val="28"/>
        </w:rPr>
        <w:t>о новых методиках, технологиях, организации и диагно</w:t>
      </w:r>
      <w:r w:rsidRPr="00AB4028"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</w:rPr>
        <w:t>стике образовательного процесса;</w:t>
      </w:r>
    </w:p>
    <w:p w:rsidR="000C3DE5" w:rsidRPr="00AB4028" w:rsidRDefault="000C3DE5" w:rsidP="000C3DE5">
      <w:pPr>
        <w:widowControl w:val="0"/>
        <w:shd w:val="clear" w:color="auto" w:fill="FFFFFF"/>
        <w:tabs>
          <w:tab w:val="left" w:pos="1022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B4028"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t>-</w:t>
      </w:r>
      <w:r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t> </w:t>
      </w:r>
      <w:r w:rsidRPr="00AB4028"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t xml:space="preserve">организует работу по созданию нормативно-правовой базы </w:t>
      </w:r>
      <w:r w:rsidRPr="00AB402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функционирования и развития </w:t>
      </w:r>
      <w:r>
        <w:rPr>
          <w:rFonts w:ascii="Times New Roman" w:hAnsi="Times New Roman" w:cs="Times New Roman"/>
          <w:snapToGrid w:val="0"/>
          <w:sz w:val="28"/>
          <w:szCs w:val="28"/>
        </w:rPr>
        <w:t>Ч</w:t>
      </w:r>
      <w:r w:rsidRPr="004007F2">
        <w:rPr>
          <w:rFonts w:ascii="Times New Roman" w:hAnsi="Times New Roman" w:cs="Times New Roman"/>
          <w:sz w:val="28"/>
          <w:szCs w:val="28"/>
        </w:rPr>
        <w:t xml:space="preserve">ОУ </w:t>
      </w:r>
      <w:r>
        <w:rPr>
          <w:rFonts w:ascii="Times New Roman" w:hAnsi="Times New Roman" w:cs="Times New Roman"/>
          <w:sz w:val="28"/>
          <w:szCs w:val="28"/>
        </w:rPr>
        <w:t>«</w:t>
      </w:r>
      <w:r w:rsidR="00D70A4D">
        <w:rPr>
          <w:rFonts w:ascii="Times New Roman" w:hAnsi="Times New Roman" w:cs="Times New Roman"/>
          <w:sz w:val="28"/>
          <w:szCs w:val="28"/>
        </w:rPr>
        <w:t xml:space="preserve"> Аэлита имидж класс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AB4028">
        <w:rPr>
          <w:rFonts w:ascii="Times New Roman" w:eastAsia="Times New Roman" w:hAnsi="Times New Roman" w:cs="Times New Roman"/>
          <w:color w:val="000000"/>
          <w:sz w:val="28"/>
          <w:szCs w:val="28"/>
        </w:rPr>
        <w:t>;</w:t>
      </w:r>
    </w:p>
    <w:p w:rsidR="000C3DE5" w:rsidRPr="00AB4028" w:rsidRDefault="000C3DE5" w:rsidP="000C3DE5">
      <w:pPr>
        <w:widowControl w:val="0"/>
        <w:shd w:val="clear" w:color="auto" w:fill="FFFFFF"/>
        <w:tabs>
          <w:tab w:val="left" w:pos="1008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B4028">
        <w:rPr>
          <w:rFonts w:ascii="Times New Roman" w:eastAsia="Times New Roman" w:hAnsi="Times New Roman" w:cs="Times New Roman"/>
          <w:color w:val="000000"/>
          <w:spacing w:val="8"/>
          <w:sz w:val="28"/>
          <w:szCs w:val="28"/>
        </w:rPr>
        <w:t>-</w:t>
      </w:r>
      <w:r>
        <w:rPr>
          <w:rFonts w:ascii="Times New Roman" w:eastAsia="Times New Roman" w:hAnsi="Times New Roman" w:cs="Times New Roman"/>
          <w:color w:val="000000"/>
          <w:spacing w:val="8"/>
          <w:sz w:val="28"/>
          <w:szCs w:val="28"/>
        </w:rPr>
        <w:t> </w:t>
      </w:r>
      <w:r w:rsidRPr="00AB4028">
        <w:rPr>
          <w:rFonts w:ascii="Times New Roman" w:eastAsia="Times New Roman" w:hAnsi="Times New Roman" w:cs="Times New Roman"/>
          <w:color w:val="000000"/>
          <w:spacing w:val="8"/>
          <w:sz w:val="28"/>
          <w:szCs w:val="28"/>
        </w:rPr>
        <w:t>способствует созданию программно-методического и на</w:t>
      </w:r>
      <w:r w:rsidRPr="00AB4028"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</w:rPr>
        <w:t>учного обеспечения образовательного про</w:t>
      </w:r>
      <w:r w:rsidRPr="00AB4028">
        <w:rPr>
          <w:rFonts w:ascii="Times New Roman" w:eastAsia="Times New Roman" w:hAnsi="Times New Roman" w:cs="Times New Roman"/>
          <w:color w:val="000000"/>
          <w:spacing w:val="6"/>
          <w:sz w:val="28"/>
          <w:szCs w:val="28"/>
        </w:rPr>
        <w:t>цесса, условий для внедрения и распространения положи</w:t>
      </w:r>
      <w:r w:rsidRPr="00AB4028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>тельного педагогического опыта, инноваций, научно-иссле</w:t>
      </w:r>
      <w:r w:rsidRPr="00AB4028">
        <w:rPr>
          <w:rFonts w:ascii="Times New Roman" w:eastAsia="Times New Roman" w:hAnsi="Times New Roman" w:cs="Times New Roman"/>
          <w:color w:val="000000"/>
          <w:spacing w:val="6"/>
          <w:sz w:val="28"/>
          <w:szCs w:val="28"/>
        </w:rPr>
        <w:t xml:space="preserve">довательской, опытно-экспериментальной и других видов </w:t>
      </w:r>
      <w:r w:rsidRPr="00AB4028"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</w:rPr>
        <w:t>творческой деятельности;</w:t>
      </w:r>
    </w:p>
    <w:p w:rsidR="000C3DE5" w:rsidRDefault="000C3DE5" w:rsidP="000C3DE5">
      <w:pPr>
        <w:widowControl w:val="0"/>
        <w:shd w:val="clear" w:color="auto" w:fill="FFFFFF"/>
        <w:tabs>
          <w:tab w:val="left" w:pos="1008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</w:pPr>
      <w:r w:rsidRPr="00AB4028">
        <w:rPr>
          <w:rFonts w:ascii="Times New Roman" w:eastAsia="Times New Roman" w:hAnsi="Times New Roman" w:cs="Times New Roman"/>
          <w:color w:val="000000"/>
          <w:spacing w:val="6"/>
          <w:sz w:val="28"/>
          <w:szCs w:val="28"/>
        </w:rPr>
        <w:t>-</w:t>
      </w:r>
      <w:r>
        <w:rPr>
          <w:rFonts w:ascii="Times New Roman" w:eastAsia="Times New Roman" w:hAnsi="Times New Roman" w:cs="Times New Roman"/>
          <w:color w:val="000000"/>
          <w:spacing w:val="6"/>
          <w:sz w:val="28"/>
          <w:szCs w:val="28"/>
        </w:rPr>
        <w:t> </w:t>
      </w:r>
      <w:r w:rsidRPr="00AB4028">
        <w:rPr>
          <w:rFonts w:ascii="Times New Roman" w:eastAsia="Times New Roman" w:hAnsi="Times New Roman" w:cs="Times New Roman"/>
          <w:color w:val="000000"/>
          <w:spacing w:val="6"/>
          <w:sz w:val="28"/>
          <w:szCs w:val="28"/>
        </w:rPr>
        <w:t>обеспечивает проведение диагностических и аттестацион</w:t>
      </w:r>
      <w:r w:rsidRPr="00AB4028"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t xml:space="preserve">ных процедур для объективного анализа процесса развития </w:t>
      </w:r>
      <w:r w:rsidRPr="00AB4028">
        <w:rPr>
          <w:rFonts w:ascii="Times New Roman" w:eastAsia="Times New Roman" w:hAnsi="Times New Roman" w:cs="Times New Roman"/>
          <w:color w:val="000000"/>
          <w:spacing w:val="6"/>
          <w:sz w:val="28"/>
          <w:szCs w:val="28"/>
        </w:rPr>
        <w:t>и достигнутых результатов, стимулирования педагогичес</w:t>
      </w:r>
      <w:r w:rsidRPr="00AB4028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>кого творчества;</w:t>
      </w:r>
    </w:p>
    <w:p w:rsidR="000C3DE5" w:rsidRDefault="000C3DE5" w:rsidP="000C3DE5">
      <w:pPr>
        <w:widowControl w:val="0"/>
        <w:shd w:val="clear" w:color="auto" w:fill="FFFFFF"/>
        <w:tabs>
          <w:tab w:val="left" w:pos="1008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pacing w:val="7"/>
          <w:sz w:val="28"/>
          <w:szCs w:val="28"/>
        </w:rPr>
      </w:pPr>
      <w:r w:rsidRPr="00AB4028">
        <w:rPr>
          <w:rFonts w:ascii="Times New Roman" w:eastAsia="Times New Roman" w:hAnsi="Times New Roman" w:cs="Times New Roman"/>
          <w:color w:val="000000"/>
          <w:spacing w:val="6"/>
          <w:sz w:val="28"/>
          <w:szCs w:val="28"/>
        </w:rPr>
        <w:t>-</w:t>
      </w:r>
      <w:r>
        <w:rPr>
          <w:rFonts w:ascii="Times New Roman" w:eastAsia="Times New Roman" w:hAnsi="Times New Roman" w:cs="Times New Roman"/>
          <w:color w:val="000000"/>
          <w:spacing w:val="6"/>
          <w:sz w:val="28"/>
          <w:szCs w:val="28"/>
        </w:rPr>
        <w:t> осуществляет контроль</w:t>
      </w:r>
      <w:r w:rsidRPr="00AB4028">
        <w:rPr>
          <w:rFonts w:ascii="Times New Roman" w:eastAsia="Times New Roman" w:hAnsi="Times New Roman" w:cs="Times New Roman"/>
          <w:color w:val="000000"/>
          <w:spacing w:val="6"/>
          <w:sz w:val="28"/>
          <w:szCs w:val="28"/>
        </w:rPr>
        <w:t xml:space="preserve"> выполнения </w:t>
      </w:r>
      <w:r>
        <w:rPr>
          <w:rFonts w:ascii="Times New Roman" w:eastAsia="Times New Roman" w:hAnsi="Times New Roman" w:cs="Times New Roman"/>
          <w:color w:val="000000"/>
          <w:spacing w:val="6"/>
          <w:sz w:val="28"/>
          <w:szCs w:val="28"/>
        </w:rPr>
        <w:t xml:space="preserve">профессионального </w:t>
      </w:r>
      <w:r w:rsidRPr="00AB4028">
        <w:rPr>
          <w:rFonts w:ascii="Times New Roman" w:eastAsia="Times New Roman" w:hAnsi="Times New Roman" w:cs="Times New Roman"/>
          <w:color w:val="000000"/>
          <w:spacing w:val="7"/>
          <w:sz w:val="28"/>
          <w:szCs w:val="28"/>
        </w:rPr>
        <w:t>стандарта и образовательных программ;</w:t>
      </w:r>
    </w:p>
    <w:p w:rsidR="000C3DE5" w:rsidRDefault="000C3DE5" w:rsidP="000C3DE5">
      <w:pPr>
        <w:widowControl w:val="0"/>
        <w:shd w:val="clear" w:color="auto" w:fill="FFFFFF"/>
        <w:tabs>
          <w:tab w:val="left" w:pos="1008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</w:pPr>
      <w:r w:rsidRPr="00AB4028">
        <w:rPr>
          <w:rFonts w:ascii="Times New Roman" w:eastAsia="Times New Roman" w:hAnsi="Times New Roman" w:cs="Times New Roman"/>
          <w:color w:val="000000"/>
          <w:spacing w:val="7"/>
          <w:sz w:val="28"/>
          <w:szCs w:val="28"/>
        </w:rPr>
        <w:t>-</w:t>
      </w:r>
      <w:r>
        <w:rPr>
          <w:rFonts w:ascii="Times New Roman" w:eastAsia="Times New Roman" w:hAnsi="Times New Roman" w:cs="Times New Roman"/>
          <w:color w:val="000000"/>
          <w:spacing w:val="7"/>
          <w:sz w:val="28"/>
          <w:szCs w:val="28"/>
        </w:rPr>
        <w:t> </w:t>
      </w:r>
      <w:r w:rsidRPr="00AB4028">
        <w:rPr>
          <w:rFonts w:ascii="Times New Roman" w:eastAsia="Times New Roman" w:hAnsi="Times New Roman" w:cs="Times New Roman"/>
          <w:color w:val="000000"/>
          <w:spacing w:val="6"/>
          <w:sz w:val="28"/>
          <w:szCs w:val="28"/>
        </w:rPr>
        <w:t>управляет процессами</w:t>
      </w:r>
      <w:r>
        <w:rPr>
          <w:rFonts w:ascii="Times New Roman" w:eastAsia="Times New Roman" w:hAnsi="Times New Roman" w:cs="Times New Roman"/>
          <w:color w:val="000000"/>
          <w:spacing w:val="6"/>
          <w:sz w:val="28"/>
          <w:szCs w:val="28"/>
        </w:rPr>
        <w:t xml:space="preserve"> повышения квалификации и непре</w:t>
      </w:r>
      <w:r w:rsidRPr="00AB4028">
        <w:rPr>
          <w:rFonts w:ascii="Times New Roman" w:eastAsia="Times New Roman" w:hAnsi="Times New Roman" w:cs="Times New Roman"/>
          <w:color w:val="000000"/>
          <w:spacing w:val="6"/>
          <w:sz w:val="28"/>
          <w:szCs w:val="28"/>
        </w:rPr>
        <w:t>рывного образования педагогических работников, способ</w:t>
      </w:r>
      <w:r w:rsidRPr="00AB4028"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</w:rPr>
        <w:t xml:space="preserve">ствует организации рационального педагогического труда, </w:t>
      </w:r>
      <w:r w:rsidRPr="00AB4028"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t>саморазвитию педагогов;</w:t>
      </w:r>
    </w:p>
    <w:p w:rsidR="000C3DE5" w:rsidRPr="00AB4028" w:rsidRDefault="000C3DE5" w:rsidP="000C3DE5">
      <w:pPr>
        <w:widowControl w:val="0"/>
        <w:shd w:val="clear" w:color="auto" w:fill="FFFFFF"/>
        <w:tabs>
          <w:tab w:val="left" w:pos="1008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</w:rPr>
      </w:pPr>
      <w:r w:rsidRPr="008E3D5D">
        <w:rPr>
          <w:rFonts w:ascii="Times New Roman" w:eastAsia="Times New Roman" w:hAnsi="Times New Roman" w:cs="Times New Roman"/>
          <w:color w:val="000000"/>
          <w:spacing w:val="7"/>
          <w:sz w:val="28"/>
          <w:szCs w:val="28"/>
        </w:rPr>
        <w:t>-</w:t>
      </w:r>
      <w:r>
        <w:rPr>
          <w:rFonts w:ascii="Times New Roman" w:eastAsia="Times New Roman" w:hAnsi="Times New Roman" w:cs="Times New Roman"/>
          <w:b/>
          <w:bCs/>
          <w:color w:val="0D0D0D" w:themeColor="text1" w:themeTint="F2"/>
          <w:sz w:val="28"/>
          <w:szCs w:val="28"/>
        </w:rPr>
        <w:t> </w:t>
      </w:r>
      <w:r w:rsidRPr="00AB4028">
        <w:rPr>
          <w:rFonts w:ascii="Times New Roman" w:eastAsia="Times New Roman" w:hAnsi="Times New Roman" w:cs="Times New Roman"/>
          <w:bCs/>
          <w:color w:val="0D0D0D" w:themeColor="text1" w:themeTint="F2"/>
          <w:sz w:val="28"/>
          <w:szCs w:val="28"/>
        </w:rPr>
        <w:t>оказывает</w:t>
      </w:r>
      <w:r w:rsidR="00D70A4D">
        <w:rPr>
          <w:rFonts w:ascii="Times New Roman" w:eastAsia="Times New Roman" w:hAnsi="Times New Roman" w:cs="Times New Roman"/>
          <w:bCs/>
          <w:color w:val="0D0D0D" w:themeColor="text1" w:themeTint="F2"/>
          <w:sz w:val="28"/>
          <w:szCs w:val="28"/>
        </w:rPr>
        <w:t xml:space="preserve"> </w:t>
      </w:r>
      <w:r w:rsidRPr="00AB4028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</w:rPr>
        <w:t xml:space="preserve">консультативную помощь образовательным учреждениям, осуществляющим подготовку водителей транспортных средств, членам некоммерческого партнерства. </w:t>
      </w:r>
    </w:p>
    <w:p w:rsidR="000C3DE5" w:rsidRPr="00CC0370" w:rsidRDefault="000C3DE5" w:rsidP="000C3DE5">
      <w:pPr>
        <w:spacing w:before="100" w:beforeAutospacing="1" w:after="100" w:afterAutospacing="1" w:line="240" w:lineRule="auto"/>
        <w:ind w:firstLine="567"/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</w:rPr>
      </w:pPr>
      <w:r w:rsidRPr="00CC0370">
        <w:rPr>
          <w:rFonts w:ascii="Times New Roman" w:eastAsia="Times New Roman" w:hAnsi="Times New Roman" w:cs="Times New Roman"/>
          <w:b/>
          <w:bCs/>
          <w:color w:val="0D0D0D" w:themeColor="text1" w:themeTint="F2"/>
          <w:sz w:val="28"/>
          <w:szCs w:val="28"/>
        </w:rPr>
        <w:t>3</w:t>
      </w:r>
      <w:r>
        <w:rPr>
          <w:rFonts w:ascii="Times New Roman" w:eastAsia="Times New Roman" w:hAnsi="Times New Roman" w:cs="Times New Roman"/>
          <w:b/>
          <w:bCs/>
          <w:color w:val="0D0D0D" w:themeColor="text1" w:themeTint="F2"/>
          <w:sz w:val="28"/>
          <w:szCs w:val="28"/>
        </w:rPr>
        <w:t>. </w:t>
      </w:r>
      <w:r w:rsidRPr="00CC0370">
        <w:rPr>
          <w:rFonts w:ascii="Times New Roman" w:eastAsia="Times New Roman" w:hAnsi="Times New Roman" w:cs="Times New Roman"/>
          <w:b/>
          <w:bCs/>
          <w:color w:val="0D0D0D" w:themeColor="text1" w:themeTint="F2"/>
          <w:sz w:val="28"/>
          <w:szCs w:val="28"/>
        </w:rPr>
        <w:t>Основные направления деятельности методической службы</w:t>
      </w:r>
    </w:p>
    <w:p w:rsidR="000C3DE5" w:rsidRDefault="000C3DE5" w:rsidP="000C3DE5">
      <w:pPr>
        <w:widowControl w:val="0"/>
        <w:shd w:val="clear" w:color="auto" w:fill="FFFFFF"/>
        <w:tabs>
          <w:tab w:val="left" w:pos="1843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</w:rPr>
      </w:pPr>
      <w:r w:rsidRPr="00CC0370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</w:rPr>
        <w:t>Методическая служба осуществляет свою деятельн</w:t>
      </w:r>
      <w:r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</w:rPr>
        <w:t>ость по следующим направлениям:</w:t>
      </w:r>
    </w:p>
    <w:p w:rsidR="000C3DE5" w:rsidRDefault="004973A7" w:rsidP="000C3DE5">
      <w:pPr>
        <w:widowControl w:val="0"/>
        <w:shd w:val="clear" w:color="auto" w:fill="FFFFFF"/>
        <w:tabs>
          <w:tab w:val="left" w:pos="1843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</w:rPr>
      </w:pPr>
      <w:r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</w:rPr>
        <w:t>3.</w:t>
      </w:r>
      <w:r w:rsidR="000C3DE5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</w:rPr>
        <w:t>1. </w:t>
      </w:r>
      <w:r w:rsidR="000C3DE5" w:rsidRPr="00CC0370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</w:rPr>
        <w:t>Совершенствование и обновление программно-методического обеспеч</w:t>
      </w:r>
      <w:r w:rsidR="000C3DE5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</w:rPr>
        <w:t>ения образовательного процесса:</w:t>
      </w:r>
    </w:p>
    <w:p w:rsidR="000C3DE5" w:rsidRDefault="004973A7" w:rsidP="000C3DE5">
      <w:pPr>
        <w:widowControl w:val="0"/>
        <w:shd w:val="clear" w:color="auto" w:fill="FFFFFF"/>
        <w:tabs>
          <w:tab w:val="left" w:pos="1843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</w:rPr>
      </w:pPr>
      <w:r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</w:rPr>
        <w:t>3</w:t>
      </w:r>
      <w:r w:rsidR="000C3DE5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</w:rPr>
        <w:t>2.</w:t>
      </w:r>
      <w:r w:rsidR="000C3DE5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</w:rPr>
        <w:t> </w:t>
      </w:r>
      <w:r w:rsidR="000C3DE5" w:rsidRPr="00CC0370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</w:rPr>
        <w:t>анализ образовательных программ и учебно-методических материалов, реализуемы</w:t>
      </w:r>
      <w:r w:rsidR="000C3DE5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</w:rPr>
        <w:t xml:space="preserve">х в </w:t>
      </w:r>
      <w:r w:rsidR="000C3DE5">
        <w:rPr>
          <w:rFonts w:ascii="Times New Roman" w:hAnsi="Times New Roman" w:cs="Times New Roman"/>
          <w:snapToGrid w:val="0"/>
          <w:sz w:val="28"/>
          <w:szCs w:val="28"/>
        </w:rPr>
        <w:t>Ч</w:t>
      </w:r>
      <w:r w:rsidR="000C3DE5" w:rsidRPr="004007F2">
        <w:rPr>
          <w:rFonts w:ascii="Times New Roman" w:hAnsi="Times New Roman" w:cs="Times New Roman"/>
          <w:sz w:val="28"/>
          <w:szCs w:val="28"/>
        </w:rPr>
        <w:t xml:space="preserve">ОУ </w:t>
      </w:r>
      <w:r w:rsidR="000C3DE5">
        <w:rPr>
          <w:rFonts w:ascii="Times New Roman" w:hAnsi="Times New Roman" w:cs="Times New Roman"/>
          <w:sz w:val="28"/>
          <w:szCs w:val="28"/>
        </w:rPr>
        <w:t>«</w:t>
      </w:r>
      <w:r w:rsidR="00D70A4D">
        <w:rPr>
          <w:rFonts w:ascii="Times New Roman" w:hAnsi="Times New Roman" w:cs="Times New Roman"/>
          <w:sz w:val="28"/>
          <w:szCs w:val="28"/>
        </w:rPr>
        <w:t xml:space="preserve"> Аэлита имидж класс</w:t>
      </w:r>
      <w:r w:rsidR="000C3DE5">
        <w:rPr>
          <w:rFonts w:ascii="Times New Roman" w:hAnsi="Times New Roman" w:cs="Times New Roman"/>
          <w:sz w:val="28"/>
          <w:szCs w:val="28"/>
        </w:rPr>
        <w:t>»</w:t>
      </w:r>
      <w:r w:rsidR="000C3DE5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</w:rPr>
        <w:t>;</w:t>
      </w:r>
    </w:p>
    <w:p w:rsidR="000C3DE5" w:rsidRDefault="004973A7" w:rsidP="000C3DE5">
      <w:pPr>
        <w:widowControl w:val="0"/>
        <w:shd w:val="clear" w:color="auto" w:fill="FFFFFF"/>
        <w:tabs>
          <w:tab w:val="left" w:pos="1843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</w:rPr>
      </w:pPr>
      <w:r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</w:rPr>
        <w:t>3</w:t>
      </w:r>
      <w:r w:rsidR="000C3DE5" w:rsidRPr="00CC0370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</w:rPr>
        <w:t>4.</w:t>
      </w:r>
      <w:r w:rsidR="000C3DE5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</w:rPr>
        <w:t> </w:t>
      </w:r>
      <w:r w:rsidR="000C3DE5" w:rsidRPr="00CC0370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</w:rPr>
        <w:t>оказание консультативной помощи педагогам в создании и редактировании учебно-методических материалов</w:t>
      </w:r>
      <w:r w:rsidR="000C3DE5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</w:rPr>
        <w:t xml:space="preserve"> и образовательных программ;</w:t>
      </w:r>
    </w:p>
    <w:p w:rsidR="000C3DE5" w:rsidRDefault="004973A7" w:rsidP="000C3DE5">
      <w:pPr>
        <w:widowControl w:val="0"/>
        <w:shd w:val="clear" w:color="auto" w:fill="FFFFFF"/>
        <w:tabs>
          <w:tab w:val="left" w:pos="1843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</w:rPr>
      </w:pPr>
      <w:r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</w:rPr>
        <w:t>3</w:t>
      </w:r>
      <w:r w:rsidR="000C3DE5" w:rsidRPr="00CC0370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</w:rPr>
        <w:t>5.</w:t>
      </w:r>
      <w:r w:rsidR="000C3DE5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</w:rPr>
        <w:t> </w:t>
      </w:r>
      <w:r w:rsidR="000C3DE5" w:rsidRPr="00CC0370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</w:rPr>
        <w:t>создание и совершенствование методических, рекомендательных материалов по анализу, оценке и рецензированию всей методическ</w:t>
      </w:r>
      <w:r w:rsidR="000C3DE5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</w:rPr>
        <w:t>ой продукции педагогов</w:t>
      </w:r>
      <w:r w:rsidR="000C3DE5" w:rsidRPr="00CC0370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</w:rPr>
        <w:t>.</w:t>
      </w:r>
    </w:p>
    <w:p w:rsidR="000C3DE5" w:rsidRDefault="000C3DE5" w:rsidP="004973A7">
      <w:pPr>
        <w:widowControl w:val="0"/>
        <w:shd w:val="clear" w:color="auto" w:fill="FFFFFF"/>
        <w:tabs>
          <w:tab w:val="left" w:pos="1843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</w:rPr>
      </w:pPr>
    </w:p>
    <w:p w:rsidR="00D70A4D" w:rsidRPr="00AB4028" w:rsidRDefault="00D70A4D" w:rsidP="00D70A4D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</w:rPr>
      </w:pPr>
      <w:r>
        <w:rPr>
          <w:rFonts w:ascii="Times New Roman" w:hAnsi="Times New Roman" w:cs="Times New Roman"/>
          <w:snapToGrid w:val="0"/>
          <w:color w:val="FF0000"/>
          <w:sz w:val="28"/>
          <w:szCs w:val="28"/>
        </w:rPr>
        <w:t xml:space="preserve"> </w:t>
      </w:r>
    </w:p>
    <w:p w:rsidR="00D70A4D" w:rsidRDefault="00D70A4D" w:rsidP="00D70A4D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4. </w:t>
      </w:r>
      <w:r w:rsidRPr="00E22F1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Структура и организация деятельности</w:t>
      </w:r>
    </w:p>
    <w:p w:rsidR="00D70A4D" w:rsidRPr="00E22F1E" w:rsidRDefault="00D70A4D" w:rsidP="00D70A4D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D70A4D" w:rsidRPr="00CA2BFE" w:rsidRDefault="00D70A4D" w:rsidP="00D70A4D">
      <w:pPr>
        <w:widowControl w:val="0"/>
        <w:numPr>
          <w:ilvl w:val="0"/>
          <w:numId w:val="1"/>
        </w:numPr>
        <w:shd w:val="clear" w:color="auto" w:fill="FFFFFF"/>
        <w:tabs>
          <w:tab w:val="left" w:pos="931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pacing w:val="8"/>
          <w:sz w:val="28"/>
          <w:szCs w:val="28"/>
        </w:rPr>
        <w:t> </w:t>
      </w:r>
      <w:r w:rsidRPr="00CA2BFE">
        <w:rPr>
          <w:rFonts w:ascii="Times New Roman" w:eastAsia="Times New Roman" w:hAnsi="Times New Roman" w:cs="Times New Roman"/>
          <w:color w:val="000000"/>
          <w:spacing w:val="8"/>
          <w:sz w:val="28"/>
          <w:szCs w:val="28"/>
        </w:rPr>
        <w:t xml:space="preserve">Методическая служба как система </w:t>
      </w:r>
      <w:r w:rsidRPr="00CA2BFE"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</w:rPr>
        <w:t xml:space="preserve">управления методической работой </w:t>
      </w:r>
      <w:r>
        <w:rPr>
          <w:rFonts w:ascii="Times New Roman" w:hAnsi="Times New Roman" w:cs="Times New Roman"/>
          <w:snapToGrid w:val="0"/>
          <w:sz w:val="28"/>
          <w:szCs w:val="28"/>
        </w:rPr>
        <w:t>Ч</w:t>
      </w:r>
      <w:r w:rsidRPr="004007F2">
        <w:rPr>
          <w:rFonts w:ascii="Times New Roman" w:hAnsi="Times New Roman" w:cs="Times New Roman"/>
          <w:sz w:val="28"/>
          <w:szCs w:val="28"/>
        </w:rPr>
        <w:t xml:space="preserve">ОУ </w:t>
      </w:r>
      <w:r>
        <w:rPr>
          <w:rFonts w:ascii="Times New Roman" w:hAnsi="Times New Roman" w:cs="Times New Roman"/>
          <w:sz w:val="28"/>
          <w:szCs w:val="28"/>
        </w:rPr>
        <w:t xml:space="preserve">« Аэлита имидж класс» </w:t>
      </w:r>
      <w:r w:rsidRPr="00CA2BFE">
        <w:rPr>
          <w:rFonts w:ascii="Times New Roman" w:eastAsia="Times New Roman" w:hAnsi="Times New Roman" w:cs="Times New Roman"/>
          <w:color w:val="000000"/>
          <w:spacing w:val="7"/>
          <w:sz w:val="28"/>
          <w:szCs w:val="28"/>
        </w:rPr>
        <w:t xml:space="preserve">является общественным органом, </w:t>
      </w:r>
      <w:r w:rsidRPr="00CA2BFE">
        <w:rPr>
          <w:rFonts w:ascii="Times New Roman" w:eastAsia="Times New Roman" w:hAnsi="Times New Roman" w:cs="Times New Roman"/>
          <w:color w:val="000000"/>
          <w:spacing w:val="10"/>
          <w:sz w:val="28"/>
          <w:szCs w:val="28"/>
        </w:rPr>
        <w:t xml:space="preserve">формируется на добровольной основе. Структура </w:t>
      </w:r>
      <w:r w:rsidRPr="00CA2BFE">
        <w:rPr>
          <w:rFonts w:ascii="Times New Roman" w:eastAsia="Times New Roman" w:hAnsi="Times New Roman" w:cs="Times New Roman"/>
          <w:color w:val="000000"/>
          <w:spacing w:val="12"/>
          <w:sz w:val="28"/>
          <w:szCs w:val="28"/>
        </w:rPr>
        <w:t xml:space="preserve">методической службы и кандидатура </w:t>
      </w:r>
      <w:r w:rsidRPr="00CA2BFE">
        <w:rPr>
          <w:rFonts w:ascii="Times New Roman" w:eastAsia="Times New Roman" w:hAnsi="Times New Roman" w:cs="Times New Roman"/>
          <w:color w:val="000000"/>
          <w:spacing w:val="12"/>
          <w:sz w:val="28"/>
          <w:szCs w:val="28"/>
        </w:rPr>
        <w:lastRenderedPageBreak/>
        <w:t xml:space="preserve">руководителя закрепляются </w:t>
      </w:r>
      <w:r w:rsidRPr="00CA2BFE"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</w:rPr>
        <w:t xml:space="preserve">приказом </w:t>
      </w:r>
      <w:r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</w:rPr>
        <w:t xml:space="preserve">руководителя </w:t>
      </w:r>
      <w:r>
        <w:rPr>
          <w:rFonts w:ascii="Times New Roman" w:hAnsi="Times New Roman" w:cs="Times New Roman"/>
          <w:snapToGrid w:val="0"/>
          <w:sz w:val="28"/>
          <w:szCs w:val="28"/>
        </w:rPr>
        <w:t>Ч</w:t>
      </w:r>
      <w:r w:rsidRPr="004007F2">
        <w:rPr>
          <w:rFonts w:ascii="Times New Roman" w:hAnsi="Times New Roman" w:cs="Times New Roman"/>
          <w:sz w:val="28"/>
          <w:szCs w:val="28"/>
        </w:rPr>
        <w:t xml:space="preserve">ОУ </w:t>
      </w:r>
      <w:r>
        <w:rPr>
          <w:rFonts w:ascii="Times New Roman" w:hAnsi="Times New Roman" w:cs="Times New Roman"/>
          <w:sz w:val="28"/>
          <w:szCs w:val="28"/>
        </w:rPr>
        <w:t>«</w:t>
      </w:r>
      <w:r w:rsidR="004973A7">
        <w:rPr>
          <w:rFonts w:ascii="Times New Roman" w:hAnsi="Times New Roman" w:cs="Times New Roman"/>
          <w:sz w:val="28"/>
          <w:szCs w:val="28"/>
        </w:rPr>
        <w:t xml:space="preserve"> Аэлита имидж класс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CA2BFE"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</w:rPr>
        <w:t>.</w:t>
      </w:r>
    </w:p>
    <w:p w:rsidR="00D70A4D" w:rsidRDefault="00D70A4D" w:rsidP="00D70A4D">
      <w:pPr>
        <w:widowControl w:val="0"/>
        <w:shd w:val="clear" w:color="auto" w:fill="FFFFFF"/>
        <w:tabs>
          <w:tab w:val="left" w:pos="931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A2BFE">
        <w:rPr>
          <w:rFonts w:ascii="Times New Roman" w:eastAsia="Times New Roman" w:hAnsi="Times New Roman" w:cs="Times New Roman"/>
          <w:color w:val="000000"/>
          <w:spacing w:val="6"/>
          <w:sz w:val="28"/>
          <w:szCs w:val="28"/>
        </w:rPr>
        <w:t>4.2.</w:t>
      </w:r>
      <w:r>
        <w:rPr>
          <w:rFonts w:ascii="Times New Roman" w:eastAsia="Times New Roman" w:hAnsi="Times New Roman" w:cs="Times New Roman"/>
          <w:color w:val="000000"/>
          <w:spacing w:val="6"/>
          <w:sz w:val="28"/>
          <w:szCs w:val="28"/>
        </w:rPr>
        <w:t> </w:t>
      </w:r>
      <w:r w:rsidRPr="00CA2BFE">
        <w:rPr>
          <w:rFonts w:ascii="Times New Roman" w:eastAsia="Times New Roman" w:hAnsi="Times New Roman" w:cs="Times New Roman"/>
          <w:color w:val="000000"/>
          <w:spacing w:val="6"/>
          <w:sz w:val="28"/>
          <w:szCs w:val="28"/>
        </w:rPr>
        <w:t>Методическая служба - профессиональный орган, осуществ</w:t>
      </w:r>
      <w:r w:rsidRPr="00CA2BFE">
        <w:rPr>
          <w:rFonts w:ascii="Times New Roman" w:eastAsia="Times New Roman" w:hAnsi="Times New Roman" w:cs="Times New Roman"/>
          <w:color w:val="000000"/>
          <w:spacing w:val="6"/>
          <w:sz w:val="28"/>
          <w:szCs w:val="28"/>
        </w:rPr>
        <w:softHyphen/>
      </w:r>
      <w:r w:rsidRPr="00CA2BFE">
        <w:rPr>
          <w:rFonts w:ascii="Times New Roman" w:eastAsia="Times New Roman" w:hAnsi="Times New Roman" w:cs="Times New Roman"/>
          <w:color w:val="000000"/>
          <w:sz w:val="28"/>
          <w:szCs w:val="28"/>
        </w:rPr>
        <w:t>ляющий 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уководство методической деятель</w:t>
      </w:r>
      <w:r w:rsidRPr="00CA2BF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ностью педагогического коллектива </w:t>
      </w:r>
      <w:r>
        <w:rPr>
          <w:rFonts w:ascii="Times New Roman" w:hAnsi="Times New Roman" w:cs="Times New Roman"/>
          <w:snapToGrid w:val="0"/>
          <w:sz w:val="28"/>
          <w:szCs w:val="28"/>
        </w:rPr>
        <w:t>Ч</w:t>
      </w:r>
      <w:r w:rsidRPr="004007F2">
        <w:rPr>
          <w:rFonts w:ascii="Times New Roman" w:hAnsi="Times New Roman" w:cs="Times New Roman"/>
          <w:sz w:val="28"/>
          <w:szCs w:val="28"/>
        </w:rPr>
        <w:t xml:space="preserve">ОУ </w:t>
      </w:r>
      <w:r>
        <w:rPr>
          <w:rFonts w:ascii="Times New Roman" w:hAnsi="Times New Roman" w:cs="Times New Roman"/>
          <w:sz w:val="28"/>
          <w:szCs w:val="28"/>
        </w:rPr>
        <w:t>«</w:t>
      </w:r>
      <w:r w:rsidR="004973A7">
        <w:rPr>
          <w:rFonts w:ascii="Times New Roman" w:hAnsi="Times New Roman" w:cs="Times New Roman"/>
          <w:sz w:val="28"/>
          <w:szCs w:val="28"/>
        </w:rPr>
        <w:t xml:space="preserve"> Аэлита имидж класс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CA2BFE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D70A4D" w:rsidRPr="00CA2BFE" w:rsidRDefault="00D70A4D" w:rsidP="00D70A4D">
      <w:pPr>
        <w:widowControl w:val="0"/>
        <w:shd w:val="clear" w:color="auto" w:fill="FFFFFF"/>
        <w:tabs>
          <w:tab w:val="left" w:pos="931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4.3. </w:t>
      </w:r>
      <w:r w:rsidRPr="00CA2BFE">
        <w:rPr>
          <w:rFonts w:ascii="Times New Roman" w:eastAsia="Times New Roman" w:hAnsi="Times New Roman" w:cs="Times New Roman"/>
          <w:color w:val="000000"/>
          <w:sz w:val="28"/>
          <w:szCs w:val="28"/>
        </w:rPr>
        <w:t>Успешность функционирования методической службы во многом</w:t>
      </w:r>
      <w:r w:rsidRPr="00CA2BFE"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</w:rPr>
        <w:t xml:space="preserve"> определяется </w:t>
      </w:r>
      <w:r w:rsidRPr="00CA2BFE"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t>плани</w:t>
      </w:r>
      <w:r w:rsidRPr="00CA2BFE">
        <w:rPr>
          <w:rFonts w:ascii="Times New Roman" w:eastAsia="Times New Roman" w:hAnsi="Times New Roman" w:cs="Times New Roman"/>
          <w:color w:val="000000"/>
          <w:spacing w:val="12"/>
          <w:sz w:val="28"/>
          <w:szCs w:val="28"/>
        </w:rPr>
        <w:t>рованием, в котором особое внимание уделяется результатам дея</w:t>
      </w:r>
      <w:r w:rsidRPr="00CA2BFE">
        <w:rPr>
          <w:rFonts w:ascii="Times New Roman" w:eastAsia="Times New Roman" w:hAnsi="Times New Roman" w:cs="Times New Roman"/>
          <w:color w:val="000000"/>
          <w:spacing w:val="11"/>
          <w:sz w:val="28"/>
          <w:szCs w:val="28"/>
        </w:rPr>
        <w:t>тельности педагогов, качественному составу педагогического кол</w:t>
      </w:r>
      <w:r w:rsidRPr="00CA2BFE"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</w:rPr>
        <w:t xml:space="preserve">лектива, особенностям работы </w:t>
      </w:r>
      <w:r>
        <w:rPr>
          <w:rFonts w:ascii="Times New Roman" w:hAnsi="Times New Roman" w:cs="Times New Roman"/>
          <w:snapToGrid w:val="0"/>
          <w:sz w:val="28"/>
          <w:szCs w:val="28"/>
        </w:rPr>
        <w:t>Ч</w:t>
      </w:r>
      <w:r w:rsidRPr="004007F2">
        <w:rPr>
          <w:rFonts w:ascii="Times New Roman" w:hAnsi="Times New Roman" w:cs="Times New Roman"/>
          <w:sz w:val="28"/>
          <w:szCs w:val="28"/>
        </w:rPr>
        <w:t xml:space="preserve">ОУ </w:t>
      </w:r>
      <w:r>
        <w:rPr>
          <w:rFonts w:ascii="Times New Roman" w:hAnsi="Times New Roman" w:cs="Times New Roman"/>
          <w:sz w:val="28"/>
          <w:szCs w:val="28"/>
        </w:rPr>
        <w:t>«</w:t>
      </w:r>
      <w:r w:rsidR="004973A7">
        <w:rPr>
          <w:rFonts w:ascii="Times New Roman" w:hAnsi="Times New Roman" w:cs="Times New Roman"/>
          <w:sz w:val="28"/>
          <w:szCs w:val="28"/>
        </w:rPr>
        <w:t xml:space="preserve"> Аэлита имидж класс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CA2BFE"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</w:rPr>
        <w:t>.</w:t>
      </w:r>
    </w:p>
    <w:p w:rsidR="00D70A4D" w:rsidRDefault="00D70A4D" w:rsidP="00D70A4D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</w:rPr>
      </w:pPr>
      <w:r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</w:rPr>
        <w:t>4.4. </w:t>
      </w:r>
      <w:r w:rsidRPr="00CA2BFE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</w:rPr>
        <w:t>Деятельность методической службы осуществляется через широкий спектр организационных форм, способствующих оптимальному р</w:t>
      </w:r>
      <w:r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</w:rPr>
        <w:t>ешению стоящих перед ней задач:</w:t>
      </w:r>
    </w:p>
    <w:p w:rsidR="00D70A4D" w:rsidRDefault="00D70A4D" w:rsidP="00D70A4D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</w:rPr>
      </w:pPr>
      <w:r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</w:rPr>
        <w:t>- </w:t>
      </w:r>
      <w:r w:rsidRPr="00CA2BFE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</w:rPr>
        <w:t>индивидуальные формы деятельности (консультации, работа над личной методи</w:t>
      </w:r>
      <w:r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</w:rPr>
        <w:t>ческой темой, самообразование);</w:t>
      </w:r>
    </w:p>
    <w:p w:rsidR="00D70A4D" w:rsidRDefault="00D70A4D" w:rsidP="00D70A4D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</w:rPr>
      </w:pPr>
      <w:r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</w:rPr>
        <w:t>- </w:t>
      </w:r>
      <w:r w:rsidRPr="00CA2BFE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</w:rPr>
        <w:t>групповые формы деятельности (методические объединения, теоретические семинары, семинары-практикумы</w:t>
      </w:r>
      <w:r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</w:rPr>
        <w:t>, круглые столы);</w:t>
      </w:r>
    </w:p>
    <w:p w:rsidR="00D70A4D" w:rsidRDefault="00D70A4D" w:rsidP="00D70A4D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</w:rPr>
      </w:pPr>
      <w:r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</w:rPr>
        <w:t>- </w:t>
      </w:r>
      <w:r w:rsidRPr="00CA2BFE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</w:rPr>
        <w:t>коллективные формы деятельности (работа над единой методической темой, научно-практические конференции, конкур</w:t>
      </w:r>
      <w:r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</w:rPr>
        <w:t>сы педагогического мастерства).</w:t>
      </w:r>
    </w:p>
    <w:p w:rsidR="00D70A4D" w:rsidRPr="00CA2BFE" w:rsidRDefault="00D70A4D" w:rsidP="00D70A4D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</w:rPr>
      </w:pPr>
    </w:p>
    <w:p w:rsidR="00D70A4D" w:rsidRDefault="00D70A4D" w:rsidP="00D70A4D">
      <w:pPr>
        <w:pStyle w:val="a3"/>
        <w:ind w:firstLine="56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5.</w:t>
      </w:r>
      <w:r>
        <w:t> </w:t>
      </w:r>
      <w:r w:rsidRPr="00E22F1E">
        <w:rPr>
          <w:b/>
          <w:sz w:val="28"/>
          <w:szCs w:val="28"/>
        </w:rPr>
        <w:t>Документация</w:t>
      </w:r>
    </w:p>
    <w:p w:rsidR="00D70A4D" w:rsidRPr="00E22F1E" w:rsidRDefault="00D70A4D" w:rsidP="00D70A4D">
      <w:pPr>
        <w:pStyle w:val="a3"/>
        <w:jc w:val="center"/>
        <w:rPr>
          <w:b/>
          <w:sz w:val="28"/>
          <w:szCs w:val="28"/>
        </w:rPr>
      </w:pPr>
    </w:p>
    <w:p w:rsidR="00D70A4D" w:rsidRDefault="00D70A4D" w:rsidP="00D70A4D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CA2BFE">
        <w:rPr>
          <w:rFonts w:ascii="Times New Roman" w:hAnsi="Times New Roman" w:cs="Times New Roman"/>
          <w:sz w:val="28"/>
          <w:szCs w:val="28"/>
        </w:rPr>
        <w:t>5.1.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CA2BFE">
        <w:rPr>
          <w:rFonts w:ascii="Times New Roman" w:hAnsi="Times New Roman" w:cs="Times New Roman"/>
          <w:color w:val="000000"/>
          <w:sz w:val="28"/>
          <w:szCs w:val="28"/>
        </w:rPr>
        <w:t xml:space="preserve">Методическая работа в </w:t>
      </w:r>
      <w:r>
        <w:rPr>
          <w:rFonts w:ascii="Times New Roman" w:hAnsi="Times New Roman" w:cs="Times New Roman"/>
          <w:snapToGrid w:val="0"/>
          <w:sz w:val="28"/>
          <w:szCs w:val="28"/>
        </w:rPr>
        <w:t>Ч</w:t>
      </w:r>
      <w:r w:rsidRPr="004007F2">
        <w:rPr>
          <w:rFonts w:ascii="Times New Roman" w:hAnsi="Times New Roman" w:cs="Times New Roman"/>
          <w:sz w:val="28"/>
          <w:szCs w:val="28"/>
        </w:rPr>
        <w:t xml:space="preserve">ОУ </w:t>
      </w:r>
      <w:r>
        <w:rPr>
          <w:rFonts w:ascii="Times New Roman" w:hAnsi="Times New Roman" w:cs="Times New Roman"/>
          <w:sz w:val="28"/>
          <w:szCs w:val="28"/>
        </w:rPr>
        <w:t>«</w:t>
      </w:r>
      <w:r w:rsidR="004973A7">
        <w:rPr>
          <w:rFonts w:ascii="Times New Roman" w:hAnsi="Times New Roman" w:cs="Times New Roman"/>
          <w:sz w:val="28"/>
          <w:szCs w:val="28"/>
        </w:rPr>
        <w:t xml:space="preserve"> Аэлита имидж класс</w:t>
      </w:r>
      <w:proofErr w:type="gramStart"/>
      <w:r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color w:val="000000"/>
          <w:sz w:val="28"/>
          <w:szCs w:val="28"/>
        </w:rPr>
        <w:t>о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</w:rPr>
        <w:t xml:space="preserve">формляется документально </w:t>
      </w:r>
      <w:r w:rsidRPr="00CA2BFE">
        <w:rPr>
          <w:rFonts w:ascii="Times New Roman" w:hAnsi="Times New Roman" w:cs="Times New Roman"/>
          <w:color w:val="000000"/>
          <w:sz w:val="28"/>
          <w:szCs w:val="28"/>
        </w:rPr>
        <w:t>в форме:</w:t>
      </w:r>
    </w:p>
    <w:p w:rsidR="00D70A4D" w:rsidRDefault="00D70A4D" w:rsidP="00D70A4D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CA2BFE">
        <w:rPr>
          <w:rFonts w:ascii="Times New Roman" w:hAnsi="Times New Roman" w:cs="Times New Roman"/>
          <w:color w:val="000000"/>
          <w:sz w:val="28"/>
          <w:szCs w:val="28"/>
        </w:rPr>
        <w:t>-</w:t>
      </w:r>
      <w:r>
        <w:rPr>
          <w:rFonts w:ascii="Times New Roman" w:hAnsi="Times New Roman" w:cs="Times New Roman"/>
          <w:color w:val="000000"/>
          <w:sz w:val="28"/>
          <w:szCs w:val="28"/>
        </w:rPr>
        <w:t> </w:t>
      </w:r>
      <w:r w:rsidRPr="00CA2BFE">
        <w:rPr>
          <w:rFonts w:ascii="Times New Roman" w:hAnsi="Times New Roman" w:cs="Times New Roman"/>
          <w:color w:val="000000"/>
          <w:sz w:val="28"/>
          <w:szCs w:val="28"/>
        </w:rPr>
        <w:t>протоколов;</w:t>
      </w:r>
    </w:p>
    <w:p w:rsidR="00D70A4D" w:rsidRDefault="00D70A4D" w:rsidP="00D70A4D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CA2BFE">
        <w:rPr>
          <w:rFonts w:ascii="Times New Roman" w:hAnsi="Times New Roman" w:cs="Times New Roman"/>
          <w:color w:val="000000"/>
          <w:sz w:val="28"/>
          <w:szCs w:val="28"/>
        </w:rPr>
        <w:t>-</w:t>
      </w:r>
      <w:r>
        <w:rPr>
          <w:rFonts w:ascii="Times New Roman" w:hAnsi="Times New Roman" w:cs="Times New Roman"/>
          <w:color w:val="000000"/>
          <w:sz w:val="28"/>
          <w:szCs w:val="28"/>
        </w:rPr>
        <w:t> </w:t>
      </w:r>
      <w:r w:rsidRPr="00CA2BFE">
        <w:rPr>
          <w:rFonts w:ascii="Times New Roman" w:hAnsi="Times New Roman" w:cs="Times New Roman"/>
          <w:color w:val="000000"/>
          <w:sz w:val="28"/>
          <w:szCs w:val="28"/>
        </w:rPr>
        <w:t>планов работы;</w:t>
      </w:r>
    </w:p>
    <w:p w:rsidR="00D70A4D" w:rsidRDefault="00D70A4D" w:rsidP="00D70A4D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- </w:t>
      </w:r>
      <w:r w:rsidRPr="00CA2BFE">
        <w:rPr>
          <w:rFonts w:ascii="Times New Roman" w:hAnsi="Times New Roman" w:cs="Times New Roman"/>
          <w:color w:val="000000"/>
          <w:sz w:val="28"/>
          <w:szCs w:val="28"/>
        </w:rPr>
        <w:t>конспектов и разработок лучших методических мероприятий</w:t>
      </w:r>
      <w:proofErr w:type="gramStart"/>
      <w:r w:rsidRPr="00CA2BFE">
        <w:rPr>
          <w:rFonts w:ascii="Times New Roman" w:hAnsi="Times New Roman" w:cs="Times New Roman"/>
          <w:color w:val="000000"/>
          <w:sz w:val="28"/>
          <w:szCs w:val="28"/>
        </w:rPr>
        <w:t xml:space="preserve"> ;</w:t>
      </w:r>
      <w:proofErr w:type="gramEnd"/>
    </w:p>
    <w:p w:rsidR="00D70A4D" w:rsidRDefault="00D70A4D" w:rsidP="00D70A4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</w:rPr>
      </w:pPr>
      <w:r w:rsidRPr="00CA2BFE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</w:rPr>
        <w:t>-</w:t>
      </w:r>
      <w:r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</w:rPr>
        <w:t> </w:t>
      </w:r>
      <w:r w:rsidRPr="00CA2BFE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</w:rPr>
        <w:t>образовательных программ педагогов и методических разработок к ним;</w:t>
      </w:r>
    </w:p>
    <w:p w:rsidR="00D70A4D" w:rsidRDefault="00D70A4D" w:rsidP="00D70A4D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- </w:t>
      </w:r>
      <w:r w:rsidRPr="00CA2BFE">
        <w:rPr>
          <w:rFonts w:ascii="Times New Roman" w:hAnsi="Times New Roman" w:cs="Times New Roman"/>
          <w:color w:val="000000"/>
          <w:sz w:val="28"/>
          <w:szCs w:val="28"/>
        </w:rPr>
        <w:t>письменных материалов по анализу и самоанализу педагогической деятельности;</w:t>
      </w:r>
    </w:p>
    <w:p w:rsidR="00D70A4D" w:rsidRDefault="00D70A4D" w:rsidP="00D70A4D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- </w:t>
      </w:r>
      <w:r w:rsidRPr="00CA2BFE">
        <w:rPr>
          <w:rFonts w:ascii="Times New Roman" w:hAnsi="Times New Roman" w:cs="Times New Roman"/>
          <w:color w:val="000000"/>
          <w:sz w:val="28"/>
          <w:szCs w:val="28"/>
        </w:rPr>
        <w:t>аналитических справок;</w:t>
      </w:r>
    </w:p>
    <w:p w:rsidR="00D70A4D" w:rsidRDefault="00D70A4D" w:rsidP="00D70A4D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- </w:t>
      </w:r>
      <w:r w:rsidRPr="00CA2BFE">
        <w:rPr>
          <w:rFonts w:ascii="Times New Roman" w:hAnsi="Times New Roman" w:cs="Times New Roman"/>
          <w:color w:val="000000"/>
          <w:sz w:val="28"/>
          <w:szCs w:val="28"/>
        </w:rPr>
        <w:t>рефератов, текстов докладов, сообщений, текстов;</w:t>
      </w:r>
    </w:p>
    <w:p w:rsidR="00D70A4D" w:rsidRDefault="00D70A4D" w:rsidP="00D70A4D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- </w:t>
      </w:r>
      <w:r w:rsidRPr="00CA2BFE">
        <w:rPr>
          <w:rFonts w:ascii="Times New Roman" w:hAnsi="Times New Roman" w:cs="Times New Roman"/>
          <w:color w:val="000000"/>
          <w:sz w:val="28"/>
          <w:szCs w:val="28"/>
        </w:rPr>
        <w:t>обобщенных материалов о системе работы педагогов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snapToGrid w:val="0"/>
          <w:sz w:val="28"/>
          <w:szCs w:val="28"/>
        </w:rPr>
        <w:t>Ч</w:t>
      </w:r>
      <w:r w:rsidRPr="004007F2">
        <w:rPr>
          <w:rFonts w:ascii="Times New Roman" w:hAnsi="Times New Roman" w:cs="Times New Roman"/>
          <w:sz w:val="28"/>
          <w:szCs w:val="28"/>
        </w:rPr>
        <w:t xml:space="preserve">ОУ </w:t>
      </w:r>
      <w:r>
        <w:rPr>
          <w:rFonts w:ascii="Times New Roman" w:hAnsi="Times New Roman" w:cs="Times New Roman"/>
          <w:sz w:val="28"/>
          <w:szCs w:val="28"/>
        </w:rPr>
        <w:t>«</w:t>
      </w:r>
      <w:r w:rsidR="004973A7">
        <w:rPr>
          <w:rFonts w:ascii="Times New Roman" w:hAnsi="Times New Roman" w:cs="Times New Roman"/>
          <w:sz w:val="28"/>
          <w:szCs w:val="28"/>
        </w:rPr>
        <w:t xml:space="preserve"> Аэлита имидж класс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973A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CA2BFE">
        <w:rPr>
          <w:rFonts w:ascii="Times New Roman" w:hAnsi="Times New Roman" w:cs="Times New Roman"/>
          <w:color w:val="000000"/>
          <w:sz w:val="28"/>
          <w:szCs w:val="28"/>
        </w:rPr>
        <w:t>;</w:t>
      </w:r>
    </w:p>
    <w:p w:rsidR="00D70A4D" w:rsidRDefault="00D70A4D" w:rsidP="00D70A4D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- </w:t>
      </w:r>
      <w:r w:rsidRPr="00CA2BFE">
        <w:rPr>
          <w:rFonts w:ascii="Times New Roman" w:hAnsi="Times New Roman" w:cs="Times New Roman"/>
          <w:color w:val="000000"/>
          <w:sz w:val="28"/>
          <w:szCs w:val="28"/>
        </w:rPr>
        <w:t>дипломов, наград (являющихся общественным признанием результативности работы)</w:t>
      </w:r>
      <w:r>
        <w:rPr>
          <w:rFonts w:ascii="Times New Roman" w:hAnsi="Times New Roman" w:cs="Times New Roman"/>
          <w:color w:val="000000"/>
          <w:sz w:val="28"/>
          <w:szCs w:val="28"/>
        </w:rPr>
        <w:t>;</w:t>
      </w:r>
    </w:p>
    <w:p w:rsidR="00D70A4D" w:rsidRDefault="00D70A4D" w:rsidP="00D70A4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</w:rPr>
      </w:pPr>
      <w:r w:rsidRPr="00F0667F">
        <w:rPr>
          <w:rFonts w:ascii="Times New Roman" w:eastAsia="Times New Roman" w:hAnsi="Times New Roman" w:cs="Times New Roman"/>
          <w:color w:val="0F1F74"/>
          <w:sz w:val="28"/>
          <w:szCs w:val="28"/>
        </w:rPr>
        <w:t>- </w:t>
      </w:r>
      <w:r w:rsidRPr="00F0667F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</w:rPr>
        <w:t>к</w:t>
      </w:r>
      <w:r w:rsidRPr="00CA2BFE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</w:rPr>
        <w:t>аталога методической литературы.</w:t>
      </w:r>
    </w:p>
    <w:p w:rsidR="00D70A4D" w:rsidRPr="00CA2BFE" w:rsidRDefault="00D70A4D" w:rsidP="00D70A4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5.2. </w:t>
      </w:r>
      <w:r w:rsidRPr="00CA2BFE">
        <w:rPr>
          <w:rFonts w:ascii="Times New Roman" w:hAnsi="Times New Roman" w:cs="Times New Roman"/>
          <w:color w:val="000000"/>
          <w:sz w:val="28"/>
          <w:szCs w:val="28"/>
        </w:rPr>
        <w:t>Документально оформленная методическая работа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snapToGrid w:val="0"/>
          <w:sz w:val="28"/>
          <w:szCs w:val="28"/>
        </w:rPr>
        <w:t>Ч</w:t>
      </w:r>
      <w:r w:rsidRPr="004007F2">
        <w:rPr>
          <w:rFonts w:ascii="Times New Roman" w:hAnsi="Times New Roman" w:cs="Times New Roman"/>
          <w:sz w:val="28"/>
          <w:szCs w:val="28"/>
        </w:rPr>
        <w:t xml:space="preserve">ОУ </w:t>
      </w:r>
      <w:r>
        <w:rPr>
          <w:rFonts w:ascii="Times New Roman" w:hAnsi="Times New Roman" w:cs="Times New Roman"/>
          <w:sz w:val="28"/>
          <w:szCs w:val="28"/>
        </w:rPr>
        <w:t>«</w:t>
      </w:r>
      <w:r w:rsidR="004973A7">
        <w:rPr>
          <w:rFonts w:ascii="Times New Roman" w:hAnsi="Times New Roman" w:cs="Times New Roman"/>
          <w:sz w:val="28"/>
          <w:szCs w:val="28"/>
        </w:rPr>
        <w:t xml:space="preserve">  Аэлита имидж класс</w:t>
      </w:r>
      <w:r>
        <w:rPr>
          <w:rFonts w:ascii="Times New Roman" w:hAnsi="Times New Roman" w:cs="Times New Roman"/>
          <w:sz w:val="28"/>
          <w:szCs w:val="28"/>
        </w:rPr>
        <w:t xml:space="preserve">» </w:t>
      </w:r>
      <w:r w:rsidRPr="00CA2BFE">
        <w:rPr>
          <w:rFonts w:ascii="Times New Roman" w:hAnsi="Times New Roman" w:cs="Times New Roman"/>
          <w:color w:val="000000"/>
          <w:sz w:val="28"/>
          <w:szCs w:val="28"/>
        </w:rPr>
        <w:t>заносится в информационный банк педагогического опыта педагогов.</w:t>
      </w:r>
    </w:p>
    <w:sectPr w:rsidR="00D70A4D" w:rsidRPr="00CA2BFE" w:rsidSect="00CD4AB8">
      <w:footerReference w:type="default" r:id="rId8"/>
      <w:pgSz w:w="11906" w:h="16838"/>
      <w:pgMar w:top="1134" w:right="424" w:bottom="1134" w:left="1276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77C2B" w:rsidRDefault="00677C2B" w:rsidP="000C3DE5">
      <w:pPr>
        <w:spacing w:after="0" w:line="240" w:lineRule="auto"/>
      </w:pPr>
      <w:r>
        <w:separator/>
      </w:r>
    </w:p>
  </w:endnote>
  <w:endnote w:type="continuationSeparator" w:id="0">
    <w:p w:rsidR="00677C2B" w:rsidRDefault="00677C2B" w:rsidP="000C3DE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545145726"/>
      <w:docPartObj>
        <w:docPartGallery w:val="Page Numbers (Bottom of Page)"/>
        <w:docPartUnique/>
      </w:docPartObj>
    </w:sdtPr>
    <w:sdtEndPr/>
    <w:sdtContent>
      <w:p w:rsidR="0063196B" w:rsidRDefault="00677C2B">
        <w:pPr>
          <w:pStyle w:val="a5"/>
          <w:jc w:val="right"/>
        </w:pPr>
        <w:r>
          <w:fldChar w:fldCharType="begin"/>
        </w:r>
        <w:r>
          <w:instrText xml:space="preserve">PAGE   \* </w:instrText>
        </w:r>
        <w:r>
          <w:instrText>MERGEFORMAT</w:instrText>
        </w:r>
        <w:r>
          <w:fldChar w:fldCharType="separate"/>
        </w:r>
        <w:r w:rsidR="004E50FF">
          <w:rPr>
            <w:noProof/>
          </w:rPr>
          <w:t>2</w:t>
        </w:r>
        <w:r>
          <w:fldChar w:fldCharType="end"/>
        </w:r>
      </w:p>
    </w:sdtContent>
  </w:sdt>
  <w:p w:rsidR="0063196B" w:rsidRDefault="00677C2B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77C2B" w:rsidRDefault="00677C2B" w:rsidP="000C3DE5">
      <w:pPr>
        <w:spacing w:after="0" w:line="240" w:lineRule="auto"/>
      </w:pPr>
      <w:r>
        <w:separator/>
      </w:r>
    </w:p>
  </w:footnote>
  <w:footnote w:type="continuationSeparator" w:id="0">
    <w:p w:rsidR="00677C2B" w:rsidRDefault="00677C2B" w:rsidP="000C3DE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40D3B12"/>
    <w:multiLevelType w:val="singleLevel"/>
    <w:tmpl w:val="DB76C4DC"/>
    <w:lvl w:ilvl="0">
      <w:start w:val="1"/>
      <w:numFmt w:val="decimal"/>
      <w:lvlText w:val="4.%1."/>
      <w:legacy w:legacy="1" w:legacySpace="0" w:legacyIndent="389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num w:numId="1">
    <w:abstractNumId w:val="0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C3DE5"/>
    <w:rsid w:val="000C3DE5"/>
    <w:rsid w:val="004973A7"/>
    <w:rsid w:val="004E50FF"/>
    <w:rsid w:val="005D4FED"/>
    <w:rsid w:val="00677C2B"/>
    <w:rsid w:val="00D70A4D"/>
    <w:rsid w:val="00FE6C7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C3DE5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0C3DE5"/>
    <w:pPr>
      <w:spacing w:before="30" w:after="3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a4">
    <w:name w:val="List Paragraph"/>
    <w:basedOn w:val="a"/>
    <w:uiPriority w:val="34"/>
    <w:qFormat/>
    <w:rsid w:val="000C3DE5"/>
    <w:pPr>
      <w:ind w:left="720"/>
      <w:contextualSpacing/>
    </w:pPr>
    <w:rPr>
      <w:rFonts w:ascii="Calibri" w:eastAsia="Calibri" w:hAnsi="Calibri" w:cs="Times New Roman"/>
      <w:lang w:eastAsia="en-US"/>
    </w:rPr>
  </w:style>
  <w:style w:type="paragraph" w:styleId="a5">
    <w:name w:val="footer"/>
    <w:basedOn w:val="a"/>
    <w:link w:val="a6"/>
    <w:uiPriority w:val="99"/>
    <w:unhideWhenUsed/>
    <w:rsid w:val="000C3DE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0C3DE5"/>
    <w:rPr>
      <w:rFonts w:eastAsiaTheme="minorEastAsia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0C3DE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0C3DE5"/>
    <w:rPr>
      <w:rFonts w:eastAsiaTheme="minorEastAsia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4E50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4E50FF"/>
    <w:rPr>
      <w:rFonts w:ascii="Tahoma" w:eastAsiaTheme="minorEastAsia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4</Pages>
  <Words>963</Words>
  <Characters>5494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6445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cp:lastPrinted>2018-11-09T12:56:00Z</cp:lastPrinted>
  <dcterms:created xsi:type="dcterms:W3CDTF">2018-11-09T12:26:00Z</dcterms:created>
  <dcterms:modified xsi:type="dcterms:W3CDTF">2018-11-09T12:58:00Z</dcterms:modified>
</cp:coreProperties>
</file>